
<file path=[Content_Types].xml><?xml version="1.0" encoding="utf-8"?>
<Types xmlns="http://schemas.openxmlformats.org/package/2006/content-types">
  <Default Extension="jpeg" ContentType="image/jpe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F2557" w14:textId="0B0C24AC" w:rsidR="00484099" w:rsidRPr="009B1642" w:rsidRDefault="00F27E67" w:rsidP="00D667D0">
      <w:pPr>
        <w:spacing w:line="480" w:lineRule="auto"/>
        <w:jc w:val="center"/>
        <w:rPr>
          <w:rFonts w:ascii="Times New Roman" w:hAnsi="Times New Roman" w:cs="Times New Roman"/>
          <w:color w:val="000000" w:themeColor="text1"/>
          <w:sz w:val="24"/>
          <w:szCs w:val="24"/>
        </w:rPr>
      </w:pPr>
      <w:r w:rsidRPr="009B1642">
        <w:rPr>
          <w:rFonts w:ascii="Times New Roman" w:hAnsi="Times New Roman" w:cs="Times New Roman"/>
          <w:noProof/>
          <w:color w:val="000000" w:themeColor="text1"/>
          <w:sz w:val="24"/>
          <w:szCs w:val="24"/>
        </w:rPr>
        <w:drawing>
          <wp:inline distT="0" distB="0" distL="0" distR="0" wp14:anchorId="6BE77EF9" wp14:editId="0EDC1285">
            <wp:extent cx="5274310" cy="41998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7" cstate="print">
                      <a:extLst>
                        <a:ext uri="{28A0092B-C50C-407E-A947-70E740481C1C}">
                          <a14:useLocalDpi xmlns:a14="http://schemas.microsoft.com/office/drawing/2010/main"/>
                        </a:ext>
                      </a:extLst>
                    </a:blip>
                    <a:stretch>
                      <a:fillRect/>
                    </a:stretch>
                  </pic:blipFill>
                  <pic:spPr>
                    <a:xfrm>
                      <a:off x="0" y="0"/>
                      <a:ext cx="5274310" cy="4199890"/>
                    </a:xfrm>
                    <a:prstGeom prst="rect">
                      <a:avLst/>
                    </a:prstGeom>
                  </pic:spPr>
                </pic:pic>
              </a:graphicData>
            </a:graphic>
          </wp:inline>
        </w:drawing>
      </w:r>
    </w:p>
    <w:p w14:paraId="6FA3A95D" w14:textId="3A04F5B8" w:rsidR="008F4564" w:rsidRPr="009B1642" w:rsidRDefault="00465CEA" w:rsidP="008F4564">
      <w:pPr>
        <w:spacing w:line="480" w:lineRule="auto"/>
        <w:rPr>
          <w:rFonts w:ascii="Times New Roman" w:hAnsi="Times New Roman" w:cs="Times New Roman"/>
          <w:color w:val="000000" w:themeColor="text1"/>
          <w:sz w:val="24"/>
          <w:szCs w:val="24"/>
        </w:rPr>
      </w:pPr>
      <w:r w:rsidRPr="009B1642">
        <w:rPr>
          <w:rFonts w:ascii="Times New Roman" w:hAnsi="Times New Roman" w:cs="Times New Roman"/>
          <w:b/>
          <w:bCs/>
          <w:color w:val="000000" w:themeColor="text1"/>
          <w:sz w:val="24"/>
          <w:szCs w:val="24"/>
        </w:rPr>
        <w:t>Figure S</w:t>
      </w:r>
      <w:r w:rsidR="008F4564" w:rsidRPr="009B1642">
        <w:rPr>
          <w:rFonts w:ascii="Times New Roman" w:hAnsi="Times New Roman" w:cs="Times New Roman"/>
          <w:b/>
          <w:bCs/>
          <w:color w:val="000000" w:themeColor="text1"/>
          <w:sz w:val="24"/>
          <w:szCs w:val="24"/>
        </w:rPr>
        <w:t>1</w:t>
      </w:r>
      <w:r w:rsidR="008F4564" w:rsidRPr="009B1642">
        <w:rPr>
          <w:rFonts w:ascii="Times New Roman" w:hAnsi="Times New Roman" w:cs="Times New Roman"/>
          <w:color w:val="000000" w:themeColor="text1"/>
          <w:sz w:val="24"/>
          <w:szCs w:val="24"/>
        </w:rPr>
        <w:t xml:space="preserve"> Representative pictures showing leaves, flower buds, flowers, and fruits of three different blueberry cultivars (top: Misty; middle: Patriot; bottom: Pink Lemonade).</w:t>
      </w:r>
    </w:p>
    <w:p w14:paraId="7F063E75" w14:textId="34138F7D" w:rsidR="00A823E8" w:rsidRPr="009B1642" w:rsidRDefault="00A823E8" w:rsidP="008D12E6">
      <w:pPr>
        <w:spacing w:line="480" w:lineRule="auto"/>
        <w:rPr>
          <w:rFonts w:ascii="Times New Roman" w:hAnsi="Times New Roman" w:cs="Times New Roman"/>
          <w:color w:val="000000" w:themeColor="text1"/>
          <w:sz w:val="24"/>
          <w:szCs w:val="24"/>
        </w:rPr>
      </w:pPr>
    </w:p>
    <w:p w14:paraId="6D748E2B" w14:textId="14033169" w:rsidR="00484099" w:rsidRPr="009B1642" w:rsidRDefault="002C041A" w:rsidP="00D667D0">
      <w:pPr>
        <w:spacing w:line="480" w:lineRule="auto"/>
        <w:jc w:val="center"/>
        <w:rPr>
          <w:rFonts w:ascii="Times New Roman" w:hAnsi="Times New Roman" w:cs="Times New Roman"/>
          <w:color w:val="000000" w:themeColor="text1"/>
          <w:sz w:val="24"/>
          <w:szCs w:val="24"/>
        </w:rPr>
      </w:pPr>
      <w:r w:rsidRPr="009B1642">
        <w:rPr>
          <w:rFonts w:ascii="Times New Roman" w:hAnsi="Times New Roman" w:cs="Times New Roman"/>
          <w:noProof/>
          <w:color w:val="000000" w:themeColor="text1"/>
          <w:sz w:val="24"/>
          <w:szCs w:val="24"/>
        </w:rPr>
        <w:drawing>
          <wp:inline distT="0" distB="0" distL="0" distR="0" wp14:anchorId="598B460F" wp14:editId="7868F8F6">
            <wp:extent cx="5274310" cy="185166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8" cstate="print">
                      <a:extLst>
                        <a:ext uri="{28A0092B-C50C-407E-A947-70E740481C1C}">
                          <a14:useLocalDpi xmlns:a14="http://schemas.microsoft.com/office/drawing/2010/main"/>
                        </a:ext>
                      </a:extLst>
                    </a:blip>
                    <a:stretch>
                      <a:fillRect/>
                    </a:stretch>
                  </pic:blipFill>
                  <pic:spPr>
                    <a:xfrm>
                      <a:off x="0" y="0"/>
                      <a:ext cx="5274310" cy="1851660"/>
                    </a:xfrm>
                    <a:prstGeom prst="rect">
                      <a:avLst/>
                    </a:prstGeom>
                  </pic:spPr>
                </pic:pic>
              </a:graphicData>
            </a:graphic>
          </wp:inline>
        </w:drawing>
      </w:r>
    </w:p>
    <w:p w14:paraId="0CF975B3" w14:textId="6AD797CA" w:rsidR="008F4564" w:rsidRPr="009B1642" w:rsidRDefault="00465CEA" w:rsidP="008F4564">
      <w:pPr>
        <w:spacing w:line="480" w:lineRule="auto"/>
        <w:rPr>
          <w:rFonts w:ascii="Times New Roman" w:hAnsi="Times New Roman" w:cs="Times New Roman"/>
          <w:b/>
          <w:bCs/>
          <w:color w:val="000000" w:themeColor="text1"/>
          <w:sz w:val="24"/>
          <w:szCs w:val="24"/>
        </w:rPr>
      </w:pPr>
      <w:r w:rsidRPr="009B1642">
        <w:rPr>
          <w:rFonts w:ascii="Times New Roman" w:hAnsi="Times New Roman" w:cs="Times New Roman"/>
          <w:b/>
          <w:bCs/>
          <w:color w:val="000000" w:themeColor="text1"/>
          <w:sz w:val="24"/>
          <w:szCs w:val="24"/>
        </w:rPr>
        <w:t>Figure S</w:t>
      </w:r>
      <w:r w:rsidR="008F4564" w:rsidRPr="009B1642">
        <w:rPr>
          <w:rFonts w:ascii="Times New Roman" w:hAnsi="Times New Roman" w:cs="Times New Roman"/>
          <w:b/>
          <w:bCs/>
          <w:color w:val="000000" w:themeColor="text1"/>
          <w:sz w:val="24"/>
          <w:szCs w:val="24"/>
        </w:rPr>
        <w:t>2 The origin and composition of the population. (</w:t>
      </w:r>
      <w:r w:rsidR="00772FF0" w:rsidRPr="009B1642">
        <w:rPr>
          <w:rFonts w:ascii="Times New Roman" w:hAnsi="Times New Roman" w:cs="Times New Roman"/>
          <w:b/>
          <w:bCs/>
          <w:color w:val="000000" w:themeColor="text1"/>
          <w:sz w:val="24"/>
          <w:szCs w:val="24"/>
        </w:rPr>
        <w:t>A</w:t>
      </w:r>
      <w:r w:rsidR="008F4564" w:rsidRPr="009B1642">
        <w:rPr>
          <w:rFonts w:ascii="Times New Roman" w:hAnsi="Times New Roman" w:cs="Times New Roman"/>
          <w:b/>
          <w:bCs/>
          <w:color w:val="000000" w:themeColor="text1"/>
          <w:sz w:val="24"/>
          <w:szCs w:val="24"/>
        </w:rPr>
        <w:t>)</w:t>
      </w:r>
      <w:r w:rsidR="008F4564" w:rsidRPr="009B1642">
        <w:rPr>
          <w:rFonts w:ascii="Times New Roman" w:hAnsi="Times New Roman" w:cs="Times New Roman"/>
          <w:color w:val="000000" w:themeColor="text1"/>
          <w:sz w:val="24"/>
          <w:szCs w:val="24"/>
        </w:rPr>
        <w:t xml:space="preserve"> The </w:t>
      </w:r>
      <w:r w:rsidR="003336B4" w:rsidRPr="009B1642">
        <w:rPr>
          <w:rFonts w:ascii="Times New Roman" w:hAnsi="Times New Roman" w:cs="Times New Roman"/>
          <w:color w:val="000000" w:themeColor="text1"/>
          <w:sz w:val="24"/>
          <w:szCs w:val="24"/>
        </w:rPr>
        <w:t xml:space="preserve">geographic </w:t>
      </w:r>
      <w:r w:rsidR="008F4564" w:rsidRPr="009B1642">
        <w:rPr>
          <w:rFonts w:ascii="Times New Roman" w:hAnsi="Times New Roman" w:cs="Times New Roman"/>
          <w:color w:val="000000" w:themeColor="text1"/>
          <w:sz w:val="24"/>
          <w:szCs w:val="24"/>
        </w:rPr>
        <w:t xml:space="preserve">distributions of core germplasm resources collected in this study. The positions of the dots represent </w:t>
      </w:r>
      <w:r w:rsidR="003336B4" w:rsidRPr="009B1642">
        <w:rPr>
          <w:rFonts w:ascii="Times New Roman" w:hAnsi="Times New Roman" w:cs="Times New Roman"/>
          <w:color w:val="000000" w:themeColor="text1"/>
          <w:sz w:val="24"/>
          <w:szCs w:val="24"/>
        </w:rPr>
        <w:t>country origins</w:t>
      </w:r>
      <w:r w:rsidR="008F4564" w:rsidRPr="009B1642">
        <w:rPr>
          <w:rFonts w:ascii="Times New Roman" w:hAnsi="Times New Roman" w:cs="Times New Roman"/>
          <w:color w:val="000000" w:themeColor="text1"/>
          <w:sz w:val="24"/>
          <w:szCs w:val="24"/>
        </w:rPr>
        <w:t xml:space="preserve"> (not cities), and the colors of the dots represent different </w:t>
      </w:r>
      <w:r w:rsidR="008F4564" w:rsidRPr="009B1642">
        <w:rPr>
          <w:rFonts w:ascii="Times New Roman" w:hAnsi="Times New Roman" w:cs="Times New Roman"/>
          <w:color w:val="000000" w:themeColor="text1"/>
          <w:sz w:val="24"/>
          <w:szCs w:val="24"/>
        </w:rPr>
        <w:lastRenderedPageBreak/>
        <w:t>blueberry subgroups. The map was downloaded from Google (</w:t>
      </w:r>
      <w:hyperlink r:id="rId9" w:history="1">
        <w:r w:rsidR="00772FF0" w:rsidRPr="009B1642">
          <w:rPr>
            <w:rStyle w:val="a5"/>
            <w:rFonts w:ascii="Times New Roman" w:hAnsi="Times New Roman" w:cs="Times New Roman"/>
            <w:sz w:val="24"/>
            <w:szCs w:val="24"/>
          </w:rPr>
          <w:t>https://www.google.com/maps</w:t>
        </w:r>
      </w:hyperlink>
      <w:r w:rsidR="008F4564" w:rsidRPr="009B1642">
        <w:rPr>
          <w:rFonts w:ascii="Times New Roman" w:hAnsi="Times New Roman" w:cs="Times New Roman"/>
          <w:color w:val="000000" w:themeColor="text1"/>
          <w:sz w:val="24"/>
          <w:szCs w:val="24"/>
        </w:rPr>
        <w:t>).</w:t>
      </w:r>
      <w:r w:rsidRPr="009B1642">
        <w:rPr>
          <w:rFonts w:ascii="Times New Roman" w:hAnsi="Times New Roman" w:cs="Times New Roman"/>
          <w:color w:val="000000" w:themeColor="text1"/>
          <w:sz w:val="24"/>
          <w:szCs w:val="24"/>
        </w:rPr>
        <w:t xml:space="preserve"> </w:t>
      </w:r>
      <w:r w:rsidR="008F4564" w:rsidRPr="009B1642">
        <w:rPr>
          <w:rFonts w:ascii="Times New Roman" w:hAnsi="Times New Roman" w:cs="Times New Roman"/>
          <w:b/>
          <w:bCs/>
          <w:color w:val="000000" w:themeColor="text1"/>
          <w:sz w:val="24"/>
          <w:szCs w:val="24"/>
        </w:rPr>
        <w:t>(</w:t>
      </w:r>
      <w:r w:rsidR="00772FF0" w:rsidRPr="009B1642">
        <w:rPr>
          <w:rFonts w:ascii="Times New Roman" w:hAnsi="Times New Roman" w:cs="Times New Roman"/>
          <w:b/>
          <w:bCs/>
          <w:color w:val="000000" w:themeColor="text1"/>
          <w:sz w:val="24"/>
          <w:szCs w:val="24"/>
        </w:rPr>
        <w:t>B</w:t>
      </w:r>
      <w:r w:rsidR="008F4564" w:rsidRPr="009B1642">
        <w:rPr>
          <w:rFonts w:ascii="Times New Roman" w:hAnsi="Times New Roman" w:cs="Times New Roman"/>
          <w:b/>
          <w:bCs/>
          <w:color w:val="000000" w:themeColor="text1"/>
          <w:sz w:val="24"/>
          <w:szCs w:val="24"/>
        </w:rPr>
        <w:t>)</w:t>
      </w:r>
      <w:r w:rsidR="008F4564" w:rsidRPr="009B1642">
        <w:rPr>
          <w:rFonts w:ascii="Times New Roman" w:hAnsi="Times New Roman" w:cs="Times New Roman"/>
          <w:color w:val="000000" w:themeColor="text1"/>
          <w:sz w:val="24"/>
          <w:szCs w:val="24"/>
        </w:rPr>
        <w:t xml:space="preserve"> The composition of blueberry subgroups </w:t>
      </w:r>
      <w:r w:rsidR="00E1204A" w:rsidRPr="009B1642">
        <w:rPr>
          <w:rFonts w:ascii="Times New Roman" w:hAnsi="Times New Roman" w:cs="Times New Roman" w:hint="eastAsia"/>
          <w:color w:val="000000" w:themeColor="text1"/>
          <w:sz w:val="24"/>
          <w:szCs w:val="24"/>
        </w:rPr>
        <w:t>collected</w:t>
      </w:r>
      <w:r w:rsidR="00E1204A" w:rsidRPr="009B1642">
        <w:rPr>
          <w:rFonts w:ascii="Times New Roman" w:hAnsi="Times New Roman" w:cs="Times New Roman"/>
          <w:color w:val="000000" w:themeColor="text1"/>
          <w:sz w:val="24"/>
          <w:szCs w:val="24"/>
        </w:rPr>
        <w:t xml:space="preserve"> </w:t>
      </w:r>
      <w:r w:rsidR="008F4564" w:rsidRPr="009B1642">
        <w:rPr>
          <w:rFonts w:ascii="Times New Roman" w:hAnsi="Times New Roman" w:cs="Times New Roman"/>
          <w:color w:val="000000" w:themeColor="text1"/>
          <w:sz w:val="24"/>
          <w:szCs w:val="24"/>
        </w:rPr>
        <w:t xml:space="preserve">in this study. RB: </w:t>
      </w:r>
      <w:proofErr w:type="spellStart"/>
      <w:r w:rsidR="008F4564" w:rsidRPr="009B1642">
        <w:rPr>
          <w:rFonts w:ascii="Times New Roman" w:hAnsi="Times New Roman" w:cs="Times New Roman"/>
          <w:color w:val="000000" w:themeColor="text1"/>
          <w:sz w:val="24"/>
          <w:szCs w:val="24"/>
        </w:rPr>
        <w:t>rabbiteye</w:t>
      </w:r>
      <w:proofErr w:type="spellEnd"/>
      <w:r w:rsidR="008F4564" w:rsidRPr="009B1642">
        <w:rPr>
          <w:rFonts w:ascii="Times New Roman" w:hAnsi="Times New Roman" w:cs="Times New Roman"/>
          <w:color w:val="000000" w:themeColor="text1"/>
          <w:sz w:val="24"/>
          <w:szCs w:val="24"/>
        </w:rPr>
        <w:t xml:space="preserve"> blueberry; LB: lowbush blueberry; NHB: northern highbush blueberry; SHB: southern highbush blueberry; HHB: half-high blueberry.</w:t>
      </w:r>
    </w:p>
    <w:p w14:paraId="12288216" w14:textId="41875618" w:rsidR="00A823E8" w:rsidRPr="009B1642" w:rsidRDefault="00A823E8" w:rsidP="008D12E6">
      <w:pPr>
        <w:spacing w:line="480" w:lineRule="auto"/>
        <w:rPr>
          <w:rFonts w:ascii="Times New Roman" w:hAnsi="Times New Roman" w:cs="Times New Roman"/>
          <w:color w:val="000000" w:themeColor="text1"/>
          <w:sz w:val="24"/>
          <w:szCs w:val="24"/>
        </w:rPr>
      </w:pPr>
    </w:p>
    <w:p w14:paraId="74C3A258" w14:textId="095FAB0B" w:rsidR="00152919" w:rsidRPr="009B1642" w:rsidRDefault="002C041A" w:rsidP="00D667D0">
      <w:pPr>
        <w:spacing w:line="480" w:lineRule="auto"/>
        <w:jc w:val="center"/>
        <w:rPr>
          <w:rFonts w:ascii="Times New Roman" w:hAnsi="Times New Roman" w:cs="Times New Roman"/>
          <w:color w:val="000000" w:themeColor="text1"/>
          <w:sz w:val="24"/>
          <w:szCs w:val="24"/>
        </w:rPr>
      </w:pPr>
      <w:r w:rsidRPr="009B1642">
        <w:rPr>
          <w:rFonts w:ascii="Times New Roman" w:hAnsi="Times New Roman" w:cs="Times New Roman"/>
          <w:noProof/>
          <w:color w:val="000000" w:themeColor="text1"/>
          <w:sz w:val="24"/>
          <w:szCs w:val="24"/>
        </w:rPr>
        <w:drawing>
          <wp:inline distT="0" distB="0" distL="0" distR="0" wp14:anchorId="36318A9B" wp14:editId="2DDBEFC8">
            <wp:extent cx="5274310" cy="41376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0" cstate="print">
                      <a:extLst>
                        <a:ext uri="{28A0092B-C50C-407E-A947-70E740481C1C}">
                          <a14:useLocalDpi xmlns:a14="http://schemas.microsoft.com/office/drawing/2010/main"/>
                        </a:ext>
                      </a:extLst>
                    </a:blip>
                    <a:stretch>
                      <a:fillRect/>
                    </a:stretch>
                  </pic:blipFill>
                  <pic:spPr>
                    <a:xfrm>
                      <a:off x="0" y="0"/>
                      <a:ext cx="5274310" cy="4137660"/>
                    </a:xfrm>
                    <a:prstGeom prst="rect">
                      <a:avLst/>
                    </a:prstGeom>
                  </pic:spPr>
                </pic:pic>
              </a:graphicData>
            </a:graphic>
          </wp:inline>
        </w:drawing>
      </w:r>
    </w:p>
    <w:p w14:paraId="196F7E50" w14:textId="43640760" w:rsidR="005E3EDA" w:rsidRPr="009B1642" w:rsidRDefault="00465CEA" w:rsidP="005E2309">
      <w:pPr>
        <w:spacing w:line="480" w:lineRule="auto"/>
        <w:rPr>
          <w:rFonts w:ascii="Times New Roman" w:hAnsi="Times New Roman" w:cs="Times New Roman"/>
          <w:color w:val="000000" w:themeColor="text1"/>
          <w:sz w:val="24"/>
          <w:szCs w:val="24"/>
        </w:rPr>
      </w:pPr>
      <w:r w:rsidRPr="009B1642">
        <w:rPr>
          <w:rFonts w:ascii="Times New Roman" w:hAnsi="Times New Roman" w:cs="Times New Roman"/>
          <w:b/>
          <w:bCs/>
          <w:color w:val="000000" w:themeColor="text1"/>
          <w:sz w:val="24"/>
          <w:szCs w:val="24"/>
        </w:rPr>
        <w:t>Figure S</w:t>
      </w:r>
      <w:r w:rsidR="008F4564" w:rsidRPr="009B1642">
        <w:rPr>
          <w:rFonts w:ascii="Times New Roman" w:hAnsi="Times New Roman" w:cs="Times New Roman"/>
          <w:b/>
          <w:bCs/>
          <w:color w:val="000000" w:themeColor="text1"/>
          <w:sz w:val="24"/>
          <w:szCs w:val="24"/>
        </w:rPr>
        <w:t xml:space="preserve">3 </w:t>
      </w:r>
      <w:r w:rsidR="00121FA2" w:rsidRPr="009B1642">
        <w:rPr>
          <w:rFonts w:ascii="Times New Roman" w:hAnsi="Times New Roman" w:cs="Times New Roman"/>
          <w:b/>
          <w:bCs/>
          <w:color w:val="000000" w:themeColor="text1"/>
          <w:sz w:val="24"/>
          <w:szCs w:val="24"/>
        </w:rPr>
        <w:t>Genetic analysis of cultivated blueberry</w:t>
      </w:r>
      <w:r w:rsidRPr="009B1642">
        <w:rPr>
          <w:rFonts w:ascii="Times New Roman" w:hAnsi="Times New Roman" w:cs="Times New Roman" w:hint="eastAsia"/>
          <w:b/>
          <w:bCs/>
          <w:color w:val="000000" w:themeColor="text1"/>
          <w:sz w:val="24"/>
          <w:szCs w:val="24"/>
        </w:rPr>
        <w:t>.</w:t>
      </w:r>
      <w:r w:rsidRPr="009B1642">
        <w:rPr>
          <w:rFonts w:ascii="Times New Roman" w:hAnsi="Times New Roman" w:cs="Times New Roman"/>
          <w:b/>
          <w:bCs/>
          <w:color w:val="000000" w:themeColor="text1"/>
          <w:sz w:val="24"/>
          <w:szCs w:val="24"/>
        </w:rPr>
        <w:t xml:space="preserve"> </w:t>
      </w:r>
      <w:r w:rsidR="005E2309" w:rsidRPr="009B1642">
        <w:rPr>
          <w:rFonts w:ascii="Times New Roman" w:hAnsi="Times New Roman" w:cs="Times New Roman"/>
          <w:b/>
          <w:bCs/>
          <w:color w:val="000000" w:themeColor="text1"/>
          <w:sz w:val="24"/>
          <w:szCs w:val="24"/>
        </w:rPr>
        <w:t>(A)</w:t>
      </w:r>
      <w:r w:rsidRPr="009B1642">
        <w:rPr>
          <w:rFonts w:ascii="Times New Roman" w:hAnsi="Times New Roman" w:cs="Times New Roman"/>
          <w:b/>
          <w:bCs/>
          <w:color w:val="000000" w:themeColor="text1"/>
          <w:sz w:val="24"/>
          <w:szCs w:val="24"/>
        </w:rPr>
        <w:t xml:space="preserve"> </w:t>
      </w:r>
      <w:r w:rsidR="008F4564" w:rsidRPr="009B1642">
        <w:rPr>
          <w:rFonts w:ascii="Times New Roman" w:hAnsi="Times New Roman" w:cs="Times New Roman"/>
          <w:color w:val="000000" w:themeColor="text1"/>
          <w:sz w:val="24"/>
          <w:szCs w:val="24"/>
        </w:rPr>
        <w:t>CV errors for the</w:t>
      </w:r>
      <w:r w:rsidR="008F4564" w:rsidRPr="009B1642">
        <w:rPr>
          <w:rFonts w:ascii="Times New Roman" w:hAnsi="Times New Roman" w:cs="Times New Roman" w:hint="eastAsia"/>
          <w:color w:val="000000" w:themeColor="text1"/>
          <w:sz w:val="24"/>
          <w:szCs w:val="24"/>
        </w:rPr>
        <w:t xml:space="preserve"> </w:t>
      </w:r>
      <w:r w:rsidR="008F4564" w:rsidRPr="009B1642">
        <w:rPr>
          <w:rFonts w:ascii="Times New Roman" w:hAnsi="Times New Roman" w:cs="Times New Roman"/>
          <w:color w:val="000000" w:themeColor="text1"/>
          <w:sz w:val="24"/>
          <w:szCs w:val="24"/>
        </w:rPr>
        <w:t>STRUCTURE analysis (K=</w:t>
      </w:r>
      <w:r w:rsidR="006210A9" w:rsidRPr="009B1642">
        <w:rPr>
          <w:rFonts w:ascii="Times New Roman" w:hAnsi="Times New Roman" w:cs="Times New Roman"/>
          <w:color w:val="000000" w:themeColor="text1"/>
          <w:sz w:val="24"/>
          <w:szCs w:val="24"/>
        </w:rPr>
        <w:t>2</w:t>
      </w:r>
      <w:r w:rsidR="008F4564" w:rsidRPr="009B1642">
        <w:rPr>
          <w:rFonts w:ascii="Times New Roman" w:hAnsi="Times New Roman" w:cs="Times New Roman"/>
          <w:color w:val="000000" w:themeColor="text1"/>
          <w:sz w:val="24"/>
          <w:szCs w:val="24"/>
        </w:rPr>
        <w:t>-10).</w:t>
      </w:r>
      <w:r w:rsidRPr="009B1642">
        <w:rPr>
          <w:rFonts w:ascii="Times New Roman" w:hAnsi="Times New Roman" w:cs="Times New Roman" w:hint="eastAsia"/>
          <w:b/>
          <w:bCs/>
          <w:color w:val="000000" w:themeColor="text1"/>
          <w:sz w:val="24"/>
          <w:szCs w:val="24"/>
        </w:rPr>
        <w:t xml:space="preserve"> </w:t>
      </w:r>
      <w:r w:rsidR="005E2309" w:rsidRPr="009B1642">
        <w:rPr>
          <w:rFonts w:ascii="Times New Roman" w:hAnsi="Times New Roman" w:cs="Times New Roman"/>
          <w:b/>
          <w:bCs/>
          <w:color w:val="000000" w:themeColor="text1"/>
          <w:sz w:val="24"/>
          <w:szCs w:val="24"/>
        </w:rPr>
        <w:t>(B)</w:t>
      </w:r>
      <w:r w:rsidRPr="009B1642">
        <w:rPr>
          <w:rFonts w:ascii="Times New Roman" w:hAnsi="Times New Roman" w:cs="Times New Roman"/>
          <w:b/>
          <w:bCs/>
          <w:color w:val="000000" w:themeColor="text1"/>
          <w:sz w:val="24"/>
          <w:szCs w:val="24"/>
        </w:rPr>
        <w:t xml:space="preserve"> </w:t>
      </w:r>
      <w:r w:rsidR="00F337C1" w:rsidRPr="009B1642">
        <w:rPr>
          <w:rFonts w:ascii="Times New Roman" w:hAnsi="Times New Roman" w:cs="Times New Roman"/>
          <w:color w:val="000000" w:themeColor="text1"/>
          <w:sz w:val="24"/>
          <w:szCs w:val="24"/>
        </w:rPr>
        <w:t>N</w:t>
      </w:r>
      <w:bookmarkStart w:id="0" w:name="_Hlk130544744"/>
      <w:r w:rsidR="00F337C1" w:rsidRPr="009B1642">
        <w:rPr>
          <w:rFonts w:ascii="Times New Roman" w:hAnsi="Times New Roman" w:cs="Times New Roman"/>
          <w:color w:val="000000" w:themeColor="text1"/>
          <w:sz w:val="24"/>
          <w:szCs w:val="24"/>
        </w:rPr>
        <w:t>ucleotide diversity (</w:t>
      </w:r>
      <w:r w:rsidR="00F337C1" w:rsidRPr="009B1642">
        <w:sym w:font="Symbol" w:char="F070"/>
      </w:r>
      <w:r w:rsidR="00F337C1" w:rsidRPr="009B1642">
        <w:rPr>
          <w:rFonts w:ascii="Times New Roman" w:hAnsi="Times New Roman" w:cs="Times New Roman"/>
          <w:color w:val="000000" w:themeColor="text1"/>
          <w:sz w:val="24"/>
          <w:szCs w:val="24"/>
        </w:rPr>
        <w:t>)</w:t>
      </w:r>
      <w:bookmarkEnd w:id="0"/>
      <w:r w:rsidR="00F337C1" w:rsidRPr="009B1642">
        <w:rPr>
          <w:rFonts w:ascii="Times New Roman" w:hAnsi="Times New Roman" w:cs="Times New Roman"/>
          <w:color w:val="000000" w:themeColor="text1"/>
          <w:sz w:val="24"/>
          <w:szCs w:val="24"/>
        </w:rPr>
        <w:t xml:space="preserve"> across four cultivated blueberry subgroups (calculated</w:t>
      </w:r>
      <w:r w:rsidR="005E2309" w:rsidRPr="009B1642">
        <w:rPr>
          <w:rFonts w:ascii="Times New Roman" w:hAnsi="Times New Roman" w:cs="Times New Roman"/>
          <w:color w:val="000000" w:themeColor="text1"/>
          <w:sz w:val="24"/>
          <w:szCs w:val="24"/>
        </w:rPr>
        <w:t xml:space="preserve"> </w:t>
      </w:r>
      <w:r w:rsidR="00F337C1" w:rsidRPr="009B1642">
        <w:rPr>
          <w:rFonts w:ascii="Times New Roman" w:hAnsi="Times New Roman" w:cs="Times New Roman"/>
          <w:color w:val="000000" w:themeColor="text1"/>
          <w:sz w:val="24"/>
          <w:szCs w:val="24"/>
        </w:rPr>
        <w:t>from the diploid model). The values in the circles represent the nucleotide diversity (</w:t>
      </w:r>
      <w:r w:rsidR="00F337C1" w:rsidRPr="009B1642">
        <w:sym w:font="Symbol" w:char="F070"/>
      </w:r>
      <w:r w:rsidR="00F337C1" w:rsidRPr="009B1642">
        <w:rPr>
          <w:rFonts w:ascii="Times New Roman" w:hAnsi="Times New Roman" w:cs="Times New Roman"/>
          <w:color w:val="000000" w:themeColor="text1"/>
          <w:sz w:val="24"/>
          <w:szCs w:val="24"/>
        </w:rPr>
        <w:t>) of the groups (brown, orange, blue, and purple circles represent the LB, SHB, NHB, and RB subgroups, respectively)</w:t>
      </w:r>
      <w:r w:rsidR="006F1901" w:rsidRPr="009B1642">
        <w:rPr>
          <w:rFonts w:ascii="Times New Roman" w:hAnsi="Times New Roman" w:cs="Times New Roman"/>
          <w:color w:val="000000" w:themeColor="text1"/>
          <w:sz w:val="24"/>
          <w:szCs w:val="24"/>
        </w:rPr>
        <w:t xml:space="preserve">. </w:t>
      </w:r>
      <w:r w:rsidR="005E2309" w:rsidRPr="009B1642">
        <w:rPr>
          <w:rFonts w:ascii="Times New Roman" w:hAnsi="Times New Roman" w:cs="Times New Roman"/>
          <w:color w:val="000000" w:themeColor="text1"/>
          <w:sz w:val="24"/>
          <w:szCs w:val="24"/>
        </w:rPr>
        <w:t>For NHB and SHB, the sample size was adjusted to 10 (left) and 15 (right), respectively, with each adjustment repeated 10 times</w:t>
      </w:r>
      <w:r w:rsidR="00D025A9" w:rsidRPr="009B1642">
        <w:rPr>
          <w:rFonts w:ascii="Times New Roman" w:hAnsi="Times New Roman" w:cs="Times New Roman" w:hint="eastAsia"/>
          <w:color w:val="000000" w:themeColor="text1"/>
          <w:sz w:val="24"/>
          <w:szCs w:val="24"/>
        </w:rPr>
        <w:t>.</w:t>
      </w:r>
    </w:p>
    <w:p w14:paraId="6F7BB4C1" w14:textId="77777777" w:rsidR="009B6BE1" w:rsidRPr="009B1642" w:rsidRDefault="009B6BE1" w:rsidP="005E2309">
      <w:pPr>
        <w:spacing w:line="480" w:lineRule="auto"/>
        <w:rPr>
          <w:rFonts w:ascii="Times New Roman" w:hAnsi="Times New Roman" w:cs="Times New Roman"/>
          <w:b/>
          <w:bCs/>
          <w:color w:val="000000" w:themeColor="text1"/>
          <w:sz w:val="24"/>
          <w:szCs w:val="24"/>
        </w:rPr>
      </w:pPr>
    </w:p>
    <w:p w14:paraId="0031ADEC" w14:textId="66A2F23C" w:rsidR="00484099" w:rsidRPr="009B1642" w:rsidRDefault="002C041A" w:rsidP="00BE10F8">
      <w:pPr>
        <w:spacing w:line="480" w:lineRule="auto"/>
        <w:jc w:val="center"/>
        <w:rPr>
          <w:rFonts w:ascii="Times New Roman" w:hAnsi="Times New Roman" w:cs="Times New Roman"/>
          <w:color w:val="000000" w:themeColor="text1"/>
          <w:sz w:val="24"/>
          <w:szCs w:val="24"/>
        </w:rPr>
      </w:pPr>
      <w:r w:rsidRPr="009B1642">
        <w:rPr>
          <w:rFonts w:ascii="Times New Roman" w:hAnsi="Times New Roman" w:cs="Times New Roman"/>
          <w:noProof/>
          <w:color w:val="000000" w:themeColor="text1"/>
          <w:sz w:val="24"/>
          <w:szCs w:val="24"/>
        </w:rPr>
        <w:drawing>
          <wp:inline distT="0" distB="0" distL="0" distR="0" wp14:anchorId="1433D066" wp14:editId="4BE34BE9">
            <wp:extent cx="5274310" cy="49974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1" cstate="print">
                      <a:extLst>
                        <a:ext uri="{28A0092B-C50C-407E-A947-70E740481C1C}">
                          <a14:useLocalDpi xmlns:a14="http://schemas.microsoft.com/office/drawing/2010/main"/>
                        </a:ext>
                      </a:extLst>
                    </a:blip>
                    <a:stretch>
                      <a:fillRect/>
                    </a:stretch>
                  </pic:blipFill>
                  <pic:spPr>
                    <a:xfrm>
                      <a:off x="0" y="0"/>
                      <a:ext cx="5274310" cy="4997450"/>
                    </a:xfrm>
                    <a:prstGeom prst="rect">
                      <a:avLst/>
                    </a:prstGeom>
                  </pic:spPr>
                </pic:pic>
              </a:graphicData>
            </a:graphic>
          </wp:inline>
        </w:drawing>
      </w:r>
    </w:p>
    <w:p w14:paraId="284D45AD" w14:textId="1F08842B" w:rsidR="008F4564" w:rsidRPr="009B1642" w:rsidRDefault="00465CEA" w:rsidP="008F4564">
      <w:pPr>
        <w:spacing w:line="480" w:lineRule="auto"/>
        <w:rPr>
          <w:rFonts w:ascii="Times New Roman" w:hAnsi="Times New Roman" w:cs="Times New Roman"/>
          <w:color w:val="000000" w:themeColor="text1"/>
          <w:sz w:val="24"/>
          <w:szCs w:val="24"/>
        </w:rPr>
      </w:pPr>
      <w:r w:rsidRPr="009B1642">
        <w:rPr>
          <w:rFonts w:ascii="Times New Roman" w:hAnsi="Times New Roman" w:cs="Times New Roman"/>
          <w:b/>
          <w:bCs/>
          <w:color w:val="000000" w:themeColor="text1"/>
          <w:sz w:val="24"/>
          <w:szCs w:val="24"/>
        </w:rPr>
        <w:t>Figure S</w:t>
      </w:r>
      <w:r w:rsidR="008F4564" w:rsidRPr="009B1642">
        <w:rPr>
          <w:rFonts w:ascii="Times New Roman" w:hAnsi="Times New Roman" w:cs="Times New Roman"/>
          <w:b/>
          <w:bCs/>
          <w:color w:val="000000" w:themeColor="text1"/>
          <w:sz w:val="24"/>
          <w:szCs w:val="24"/>
        </w:rPr>
        <w:t xml:space="preserve">4 </w:t>
      </w:r>
      <w:r w:rsidR="00A8784C" w:rsidRPr="009B1642">
        <w:rPr>
          <w:rFonts w:ascii="Times New Roman" w:hAnsi="Times New Roman" w:cs="Times New Roman"/>
          <w:b/>
          <w:bCs/>
          <w:color w:val="000000" w:themeColor="text1"/>
          <w:sz w:val="24"/>
          <w:szCs w:val="24"/>
        </w:rPr>
        <w:t xml:space="preserve">The </w:t>
      </w:r>
      <w:r w:rsidR="00A8784C" w:rsidRPr="009B1642">
        <w:rPr>
          <w:rFonts w:ascii="Times New Roman" w:hAnsi="Times New Roman" w:cs="Times New Roman" w:hint="eastAsia"/>
          <w:b/>
          <w:bCs/>
          <w:color w:val="000000" w:themeColor="text1"/>
          <w:sz w:val="24"/>
          <w:szCs w:val="24"/>
        </w:rPr>
        <w:t>r</w:t>
      </w:r>
      <w:r w:rsidR="00A8784C" w:rsidRPr="009B1642">
        <w:rPr>
          <w:rFonts w:ascii="Times New Roman" w:hAnsi="Times New Roman" w:cs="Times New Roman"/>
          <w:b/>
          <w:bCs/>
          <w:color w:val="000000" w:themeColor="text1"/>
          <w:sz w:val="24"/>
          <w:szCs w:val="24"/>
        </w:rPr>
        <w:t>elationship between genetic differentiation and LTR-RTs.</w:t>
      </w:r>
      <w:r w:rsidRPr="009B1642">
        <w:rPr>
          <w:rFonts w:ascii="Times New Roman" w:hAnsi="Times New Roman" w:cs="Times New Roman" w:hint="eastAsia"/>
          <w:b/>
          <w:bCs/>
          <w:color w:val="000000" w:themeColor="text1"/>
          <w:sz w:val="24"/>
          <w:szCs w:val="24"/>
        </w:rPr>
        <w:t xml:space="preserve"> </w:t>
      </w:r>
      <w:r w:rsidR="008F4564" w:rsidRPr="009B1642">
        <w:rPr>
          <w:rFonts w:ascii="Times New Roman" w:hAnsi="Times New Roman" w:cs="Times New Roman"/>
          <w:b/>
          <w:bCs/>
          <w:color w:val="000000" w:themeColor="text1"/>
          <w:sz w:val="24"/>
          <w:szCs w:val="24"/>
        </w:rPr>
        <w:t>(</w:t>
      </w:r>
      <w:r w:rsidR="00772FF0" w:rsidRPr="009B1642">
        <w:rPr>
          <w:rFonts w:ascii="Times New Roman" w:hAnsi="Times New Roman" w:cs="Times New Roman"/>
          <w:b/>
          <w:bCs/>
          <w:color w:val="000000" w:themeColor="text1"/>
          <w:sz w:val="24"/>
          <w:szCs w:val="24"/>
        </w:rPr>
        <w:t>A</w:t>
      </w:r>
      <w:r w:rsidR="008F4564" w:rsidRPr="009B1642">
        <w:rPr>
          <w:rFonts w:ascii="Times New Roman" w:hAnsi="Times New Roman" w:cs="Times New Roman"/>
          <w:b/>
          <w:bCs/>
          <w:color w:val="000000" w:themeColor="text1"/>
          <w:sz w:val="24"/>
          <w:szCs w:val="24"/>
        </w:rPr>
        <w:t>)</w:t>
      </w:r>
      <w:r w:rsidR="008F4564" w:rsidRPr="009B1642">
        <w:rPr>
          <w:rFonts w:ascii="Times New Roman" w:hAnsi="Times New Roman" w:cs="Times New Roman"/>
          <w:color w:val="000000" w:themeColor="text1"/>
          <w:sz w:val="24"/>
          <w:szCs w:val="24"/>
        </w:rPr>
        <w:t xml:space="preserve"> Genome-wide distributions of </w:t>
      </w:r>
      <w:r w:rsidR="008F4564" w:rsidRPr="009B1642">
        <w:rPr>
          <w:rFonts w:ascii="Times New Roman" w:hAnsi="Times New Roman" w:cs="Times New Roman"/>
          <w:i/>
          <w:iCs/>
          <w:color w:val="000000" w:themeColor="text1"/>
          <w:sz w:val="24"/>
          <w:szCs w:val="24"/>
        </w:rPr>
        <w:t>F</w:t>
      </w:r>
      <w:r w:rsidR="008F4564" w:rsidRPr="009B1642">
        <w:rPr>
          <w:rFonts w:ascii="Times New Roman" w:hAnsi="Times New Roman" w:cs="Times New Roman"/>
          <w:color w:val="000000" w:themeColor="text1"/>
          <w:sz w:val="24"/>
          <w:szCs w:val="24"/>
          <w:vertAlign w:val="subscript"/>
        </w:rPr>
        <w:t xml:space="preserve">ST </w:t>
      </w:r>
      <w:r w:rsidR="008F4564" w:rsidRPr="009B1642">
        <w:rPr>
          <w:rFonts w:ascii="Times New Roman" w:hAnsi="Times New Roman" w:cs="Times New Roman"/>
          <w:color w:val="000000" w:themeColor="text1"/>
          <w:sz w:val="24"/>
          <w:szCs w:val="24"/>
        </w:rPr>
        <w:t>values</w:t>
      </w:r>
      <w:r w:rsidR="008F4564" w:rsidRPr="009B1642">
        <w:rPr>
          <w:rFonts w:ascii="Times New Roman" w:hAnsi="Times New Roman" w:cs="Times New Roman"/>
          <w:color w:val="000000" w:themeColor="text1"/>
          <w:sz w:val="24"/>
          <w:szCs w:val="24"/>
          <w:vertAlign w:val="subscript"/>
        </w:rPr>
        <w:t xml:space="preserve"> </w:t>
      </w:r>
      <w:r w:rsidR="008F4564" w:rsidRPr="009B1642">
        <w:rPr>
          <w:rFonts w:ascii="Times New Roman" w:hAnsi="Times New Roman" w:cs="Times New Roman"/>
          <w:color w:val="000000" w:themeColor="text1"/>
          <w:sz w:val="24"/>
          <w:szCs w:val="24"/>
        </w:rPr>
        <w:t xml:space="preserve">(red bar), density of LTR-retrotransposons (brown bar), density of DNA transposons (orange bar), and density of genes (pink bar). The values above the black dashed line represent the top 5% of values. </w:t>
      </w:r>
      <w:r w:rsidRPr="009B1642">
        <w:rPr>
          <w:rFonts w:ascii="Times New Roman" w:hAnsi="Times New Roman" w:cs="Times New Roman" w:hint="eastAsia"/>
          <w:b/>
          <w:bCs/>
          <w:color w:val="000000" w:themeColor="text1"/>
          <w:sz w:val="24"/>
          <w:szCs w:val="24"/>
        </w:rPr>
        <w:t xml:space="preserve"> </w:t>
      </w:r>
      <w:r w:rsidR="008F4564" w:rsidRPr="009B1642">
        <w:rPr>
          <w:rFonts w:ascii="Times New Roman" w:hAnsi="Times New Roman" w:cs="Times New Roman"/>
          <w:b/>
          <w:bCs/>
          <w:color w:val="000000" w:themeColor="text1"/>
          <w:sz w:val="24"/>
          <w:szCs w:val="24"/>
        </w:rPr>
        <w:t>(</w:t>
      </w:r>
      <w:r w:rsidR="00772FF0" w:rsidRPr="009B1642">
        <w:rPr>
          <w:rFonts w:ascii="Times New Roman" w:hAnsi="Times New Roman" w:cs="Times New Roman"/>
          <w:b/>
          <w:bCs/>
          <w:color w:val="000000" w:themeColor="text1"/>
          <w:sz w:val="24"/>
          <w:szCs w:val="24"/>
        </w:rPr>
        <w:t>B</w:t>
      </w:r>
      <w:r w:rsidR="008F4564" w:rsidRPr="009B1642">
        <w:rPr>
          <w:rFonts w:ascii="Times New Roman" w:hAnsi="Times New Roman" w:cs="Times New Roman"/>
          <w:b/>
          <w:bCs/>
          <w:color w:val="000000" w:themeColor="text1"/>
          <w:sz w:val="24"/>
          <w:szCs w:val="24"/>
        </w:rPr>
        <w:t xml:space="preserve">) </w:t>
      </w:r>
      <w:r w:rsidR="008F4564" w:rsidRPr="009B1642">
        <w:rPr>
          <w:rFonts w:ascii="Times New Roman" w:hAnsi="Times New Roman" w:cs="Times New Roman"/>
          <w:color w:val="000000" w:themeColor="text1"/>
          <w:sz w:val="24"/>
          <w:szCs w:val="24"/>
        </w:rPr>
        <w:t xml:space="preserve">Boxplots showing density of LTR retrotransposons (upper panel) and </w:t>
      </w:r>
      <w:r w:rsidR="008F4564" w:rsidRPr="009B1642">
        <w:rPr>
          <w:rFonts w:ascii="Times New Roman" w:hAnsi="Times New Roman" w:cs="Times New Roman"/>
          <w:i/>
          <w:iCs/>
          <w:color w:val="000000" w:themeColor="text1"/>
          <w:sz w:val="24"/>
          <w:szCs w:val="24"/>
        </w:rPr>
        <w:t>F</w:t>
      </w:r>
      <w:r w:rsidR="008F4564" w:rsidRPr="009B1642">
        <w:rPr>
          <w:rFonts w:ascii="Times New Roman" w:hAnsi="Times New Roman" w:cs="Times New Roman"/>
          <w:color w:val="000000" w:themeColor="text1"/>
          <w:sz w:val="24"/>
          <w:szCs w:val="24"/>
          <w:vertAlign w:val="subscript"/>
        </w:rPr>
        <w:t>ST</w:t>
      </w:r>
      <w:r w:rsidR="008F4564" w:rsidRPr="009B1642">
        <w:rPr>
          <w:rFonts w:ascii="Times New Roman" w:hAnsi="Times New Roman" w:cs="Times New Roman"/>
          <w:color w:val="000000" w:themeColor="text1"/>
          <w:sz w:val="24"/>
          <w:szCs w:val="24"/>
        </w:rPr>
        <w:t xml:space="preserve"> values (lower panel) in different genomic regions. The blueberry genomic regions are divided into ten deciles based on their </w:t>
      </w:r>
      <w:r w:rsidR="008F4564" w:rsidRPr="009B1642">
        <w:rPr>
          <w:rFonts w:ascii="Times New Roman" w:hAnsi="Times New Roman" w:cs="Times New Roman"/>
          <w:i/>
          <w:iCs/>
          <w:color w:val="000000" w:themeColor="text1"/>
          <w:sz w:val="24"/>
          <w:szCs w:val="24"/>
        </w:rPr>
        <w:t>F</w:t>
      </w:r>
      <w:r w:rsidR="008F4564" w:rsidRPr="009B1642">
        <w:rPr>
          <w:rFonts w:ascii="Times New Roman" w:hAnsi="Times New Roman" w:cs="Times New Roman"/>
          <w:color w:val="000000" w:themeColor="text1"/>
          <w:sz w:val="24"/>
          <w:szCs w:val="24"/>
          <w:vertAlign w:val="subscript"/>
        </w:rPr>
        <w:t>ST</w:t>
      </w:r>
      <w:r w:rsidR="008F4564" w:rsidRPr="009B1642">
        <w:rPr>
          <w:rFonts w:ascii="Times New Roman" w:hAnsi="Times New Roman" w:cs="Times New Roman"/>
          <w:color w:val="000000" w:themeColor="text1"/>
          <w:sz w:val="24"/>
          <w:szCs w:val="24"/>
        </w:rPr>
        <w:t xml:space="preserve"> values, arranged from high to low. Different letters above the boxes indicate significant differences (</w:t>
      </w:r>
      <w:r w:rsidR="008F4564" w:rsidRPr="009B1642">
        <w:rPr>
          <w:rFonts w:ascii="Times New Roman" w:hAnsi="Times New Roman" w:cs="Times New Roman"/>
          <w:i/>
          <w:iCs/>
          <w:color w:val="000000" w:themeColor="text1"/>
          <w:sz w:val="24"/>
          <w:szCs w:val="24"/>
        </w:rPr>
        <w:t>p</w:t>
      </w:r>
      <w:r w:rsidR="008F4564" w:rsidRPr="009B1642">
        <w:rPr>
          <w:rFonts w:ascii="Times New Roman" w:hAnsi="Times New Roman" w:cs="Times New Roman"/>
          <w:color w:val="000000" w:themeColor="text1"/>
          <w:sz w:val="24"/>
          <w:szCs w:val="24"/>
        </w:rPr>
        <w:t xml:space="preserve">-value &lt; 0.05, Bonferroni correction) in multiple </w:t>
      </w:r>
      <w:r w:rsidR="008F4564" w:rsidRPr="009B1642">
        <w:rPr>
          <w:rFonts w:ascii="Times New Roman" w:hAnsi="Times New Roman" w:cs="Times New Roman"/>
          <w:color w:val="000000" w:themeColor="text1"/>
          <w:sz w:val="24"/>
          <w:szCs w:val="24"/>
        </w:rPr>
        <w:lastRenderedPageBreak/>
        <w:t>comparison testing.</w:t>
      </w:r>
      <w:r w:rsidRPr="009B1642">
        <w:rPr>
          <w:rFonts w:ascii="Times New Roman" w:hAnsi="Times New Roman" w:cs="Times New Roman"/>
          <w:color w:val="000000" w:themeColor="text1"/>
          <w:sz w:val="24"/>
          <w:szCs w:val="24"/>
        </w:rPr>
        <w:t xml:space="preserve"> </w:t>
      </w:r>
      <w:r w:rsidR="008F4564" w:rsidRPr="009B1642">
        <w:rPr>
          <w:rFonts w:ascii="Times New Roman" w:hAnsi="Times New Roman" w:cs="Times New Roman"/>
          <w:b/>
          <w:bCs/>
          <w:color w:val="000000" w:themeColor="text1"/>
          <w:sz w:val="24"/>
          <w:szCs w:val="24"/>
        </w:rPr>
        <w:t>(</w:t>
      </w:r>
      <w:r w:rsidR="00772FF0" w:rsidRPr="009B1642">
        <w:rPr>
          <w:rFonts w:ascii="Times New Roman" w:hAnsi="Times New Roman" w:cs="Times New Roman"/>
          <w:b/>
          <w:bCs/>
          <w:color w:val="000000" w:themeColor="text1"/>
          <w:sz w:val="24"/>
          <w:szCs w:val="24"/>
        </w:rPr>
        <w:t>C</w:t>
      </w:r>
      <w:r w:rsidR="008F4564" w:rsidRPr="009B1642">
        <w:rPr>
          <w:rFonts w:ascii="Times New Roman" w:hAnsi="Times New Roman" w:cs="Times New Roman"/>
          <w:b/>
          <w:bCs/>
          <w:color w:val="000000" w:themeColor="text1"/>
          <w:sz w:val="24"/>
          <w:szCs w:val="24"/>
        </w:rPr>
        <w:t xml:space="preserve">) </w:t>
      </w:r>
      <w:r w:rsidR="008F4564" w:rsidRPr="009B1642">
        <w:rPr>
          <w:rFonts w:ascii="Times New Roman" w:hAnsi="Times New Roman" w:cs="Times New Roman"/>
          <w:color w:val="000000" w:themeColor="text1"/>
          <w:sz w:val="24"/>
          <w:szCs w:val="24"/>
        </w:rPr>
        <w:t xml:space="preserve">Comparison of alignment depth and coverage between NHB and SHB across different genomic deciles grouped by LTR-retrotransposon density. The below boxplots show the density of LTR-retrotransposons. </w:t>
      </w:r>
      <w:r w:rsidR="00E1204A" w:rsidRPr="009B1642">
        <w:rPr>
          <w:rFonts w:ascii="Times New Roman" w:hAnsi="Times New Roman" w:cs="Times New Roman"/>
          <w:color w:val="000000" w:themeColor="text1"/>
          <w:sz w:val="24"/>
          <w:szCs w:val="24"/>
        </w:rPr>
        <w:t>B</w:t>
      </w:r>
      <w:r w:rsidR="008F4564" w:rsidRPr="009B1642">
        <w:rPr>
          <w:rFonts w:ascii="Times New Roman" w:hAnsi="Times New Roman" w:cs="Times New Roman"/>
          <w:color w:val="000000" w:themeColor="text1"/>
          <w:sz w:val="24"/>
          <w:szCs w:val="24"/>
        </w:rPr>
        <w:t xml:space="preserve">lueberry genomic regions are divided into ten deciles based on LTR-retrotransposon density, arranged from high to low. The upper boxplots </w:t>
      </w:r>
      <w:r w:rsidR="00E1204A" w:rsidRPr="009B1642">
        <w:rPr>
          <w:rFonts w:ascii="Times New Roman" w:hAnsi="Times New Roman" w:cs="Times New Roman"/>
          <w:color w:val="000000" w:themeColor="text1"/>
          <w:sz w:val="24"/>
          <w:szCs w:val="24"/>
        </w:rPr>
        <w:t xml:space="preserve">display </w:t>
      </w:r>
      <w:r w:rsidR="008F4564" w:rsidRPr="009B1642">
        <w:rPr>
          <w:rFonts w:ascii="Times New Roman" w:hAnsi="Times New Roman" w:cs="Times New Roman"/>
          <w:color w:val="000000" w:themeColor="text1"/>
          <w:sz w:val="24"/>
          <w:szCs w:val="24"/>
        </w:rPr>
        <w:t>the comparisons of depth and coverage between NHB and SHB for each decile. "ns" is used to indicate no significant difference (Mann–Whitney–Wilcoxon test, two sided).</w:t>
      </w:r>
    </w:p>
    <w:p w14:paraId="24C32E74" w14:textId="0C3B18BF" w:rsidR="00310E4C" w:rsidRPr="009B1642" w:rsidRDefault="00310E4C" w:rsidP="008F4564">
      <w:pPr>
        <w:spacing w:line="480" w:lineRule="auto"/>
        <w:rPr>
          <w:rFonts w:ascii="Times New Roman" w:hAnsi="Times New Roman" w:cs="Times New Roman"/>
          <w:color w:val="000000" w:themeColor="text1"/>
          <w:sz w:val="24"/>
          <w:szCs w:val="24"/>
        </w:rPr>
      </w:pPr>
    </w:p>
    <w:p w14:paraId="79630690" w14:textId="281F8F9D" w:rsidR="00310E4C" w:rsidRPr="009B1642" w:rsidRDefault="00985126" w:rsidP="00310E4C">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DD536BA" wp14:editId="156B75F5">
            <wp:extent cx="5274310" cy="18192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2" cstate="print">
                      <a:extLst>
                        <a:ext uri="{28A0092B-C50C-407E-A947-70E740481C1C}">
                          <a14:useLocalDpi xmlns:a14="http://schemas.microsoft.com/office/drawing/2010/main"/>
                        </a:ext>
                      </a:extLst>
                    </a:blip>
                    <a:stretch>
                      <a:fillRect/>
                    </a:stretch>
                  </pic:blipFill>
                  <pic:spPr>
                    <a:xfrm>
                      <a:off x="0" y="0"/>
                      <a:ext cx="5274310" cy="1819275"/>
                    </a:xfrm>
                    <a:prstGeom prst="rect">
                      <a:avLst/>
                    </a:prstGeom>
                  </pic:spPr>
                </pic:pic>
              </a:graphicData>
            </a:graphic>
          </wp:inline>
        </w:drawing>
      </w:r>
    </w:p>
    <w:p w14:paraId="66FFB03B" w14:textId="5441E246" w:rsidR="00310E4C" w:rsidRPr="009B1642" w:rsidRDefault="00310E4C" w:rsidP="00310E4C">
      <w:pPr>
        <w:spacing w:line="480" w:lineRule="auto"/>
        <w:rPr>
          <w:rFonts w:ascii="Times New Roman" w:hAnsi="Times New Roman" w:cs="Times New Roman"/>
          <w:color w:val="000000" w:themeColor="text1"/>
          <w:sz w:val="24"/>
          <w:szCs w:val="24"/>
        </w:rPr>
      </w:pPr>
      <w:r w:rsidRPr="009B1642">
        <w:rPr>
          <w:rFonts w:ascii="Times New Roman" w:hAnsi="Times New Roman" w:cs="Times New Roman"/>
          <w:b/>
          <w:bCs/>
          <w:color w:val="000000" w:themeColor="text1"/>
          <w:sz w:val="24"/>
          <w:szCs w:val="24"/>
        </w:rPr>
        <w:t xml:space="preserve">Figure S5 Gene introgression from </w:t>
      </w:r>
      <w:r w:rsidRPr="009B1642">
        <w:rPr>
          <w:rFonts w:ascii="Times New Roman" w:hAnsi="Times New Roman" w:cs="Times New Roman"/>
          <w:b/>
          <w:bCs/>
          <w:i/>
          <w:iCs/>
          <w:color w:val="000000" w:themeColor="text1"/>
          <w:sz w:val="24"/>
          <w:szCs w:val="24"/>
        </w:rPr>
        <w:t xml:space="preserve">V. </w:t>
      </w:r>
      <w:proofErr w:type="spellStart"/>
      <w:r w:rsidRPr="009B1642">
        <w:rPr>
          <w:rFonts w:ascii="Times New Roman" w:hAnsi="Times New Roman" w:cs="Times New Roman"/>
          <w:b/>
          <w:bCs/>
          <w:i/>
          <w:iCs/>
          <w:color w:val="000000" w:themeColor="text1"/>
          <w:sz w:val="24"/>
          <w:szCs w:val="24"/>
        </w:rPr>
        <w:t>darrowii</w:t>
      </w:r>
      <w:proofErr w:type="spellEnd"/>
      <w:r w:rsidRPr="009B1642">
        <w:rPr>
          <w:rFonts w:ascii="Times New Roman" w:hAnsi="Times New Roman" w:cs="Times New Roman"/>
          <w:b/>
          <w:bCs/>
          <w:color w:val="000000" w:themeColor="text1"/>
          <w:sz w:val="24"/>
          <w:szCs w:val="24"/>
        </w:rPr>
        <w:t xml:space="preserve"> and </w:t>
      </w:r>
      <w:r w:rsidRPr="009B1642">
        <w:rPr>
          <w:rFonts w:ascii="Times New Roman" w:hAnsi="Times New Roman" w:cs="Times New Roman"/>
          <w:b/>
          <w:bCs/>
          <w:i/>
          <w:iCs/>
          <w:color w:val="000000" w:themeColor="text1"/>
          <w:sz w:val="24"/>
          <w:szCs w:val="24"/>
        </w:rPr>
        <w:t xml:space="preserve">V. </w:t>
      </w:r>
      <w:proofErr w:type="spellStart"/>
      <w:r w:rsidRPr="009B1642">
        <w:rPr>
          <w:rFonts w:ascii="Times New Roman" w:hAnsi="Times New Roman" w:cs="Times New Roman"/>
          <w:b/>
          <w:bCs/>
          <w:i/>
          <w:iCs/>
          <w:color w:val="000000" w:themeColor="text1"/>
          <w:sz w:val="24"/>
          <w:szCs w:val="24"/>
        </w:rPr>
        <w:t>ashei</w:t>
      </w:r>
      <w:proofErr w:type="spellEnd"/>
      <w:r w:rsidRPr="009B1642">
        <w:rPr>
          <w:rFonts w:ascii="Times New Roman" w:hAnsi="Times New Roman" w:cs="Times New Roman"/>
          <w:b/>
          <w:bCs/>
          <w:i/>
          <w:iCs/>
          <w:color w:val="000000" w:themeColor="text1"/>
          <w:sz w:val="24"/>
          <w:szCs w:val="24"/>
        </w:rPr>
        <w:t xml:space="preserve"> </w:t>
      </w:r>
      <w:r w:rsidRPr="009B1642">
        <w:rPr>
          <w:rFonts w:ascii="Times New Roman" w:hAnsi="Times New Roman" w:cs="Times New Roman"/>
          <w:b/>
          <w:bCs/>
          <w:color w:val="000000" w:themeColor="text1"/>
          <w:sz w:val="24"/>
          <w:szCs w:val="24"/>
        </w:rPr>
        <w:t>into SHB</w:t>
      </w:r>
      <w:r w:rsidRPr="009B1642">
        <w:rPr>
          <w:rFonts w:ascii="Times New Roman" w:hAnsi="Times New Roman" w:cs="Times New Roman"/>
          <w:b/>
          <w:bCs/>
          <w:i/>
          <w:iCs/>
          <w:color w:val="000000" w:themeColor="text1"/>
          <w:sz w:val="24"/>
          <w:szCs w:val="24"/>
        </w:rPr>
        <w:t>.</w:t>
      </w:r>
      <w:r w:rsidRPr="009B1642">
        <w:rPr>
          <w:rFonts w:ascii="Times New Roman" w:hAnsi="Times New Roman" w:cs="Times New Roman" w:hint="eastAsia"/>
          <w:b/>
          <w:bCs/>
          <w:color w:val="000000" w:themeColor="text1"/>
          <w:sz w:val="24"/>
          <w:szCs w:val="24"/>
        </w:rPr>
        <w:t xml:space="preserve"> </w:t>
      </w:r>
      <w:r w:rsidRPr="009B1642">
        <w:rPr>
          <w:rFonts w:ascii="Times New Roman" w:hAnsi="Times New Roman" w:cs="Times New Roman"/>
          <w:b/>
          <w:bCs/>
          <w:color w:val="000000" w:themeColor="text1"/>
          <w:sz w:val="24"/>
          <w:szCs w:val="24"/>
        </w:rPr>
        <w:t xml:space="preserve">(A) </w:t>
      </w:r>
      <w:r w:rsidRPr="009B1642">
        <w:rPr>
          <w:rFonts w:ascii="Times New Roman" w:hAnsi="Times New Roman" w:cs="Times New Roman"/>
          <w:color w:val="000000" w:themeColor="text1"/>
          <w:sz w:val="24"/>
          <w:szCs w:val="24"/>
        </w:rPr>
        <w:t xml:space="preserve">The overlap of genes in the strong introgression regions (top 1%) of </w:t>
      </w:r>
      <w:r w:rsidRPr="009B1642">
        <w:rPr>
          <w:rFonts w:ascii="Times New Roman" w:hAnsi="Times New Roman" w:cs="Times New Roman"/>
          <w:i/>
          <w:iCs/>
          <w:color w:val="000000" w:themeColor="text1"/>
          <w:sz w:val="24"/>
          <w:szCs w:val="24"/>
        </w:rPr>
        <w:t xml:space="preserve">V. </w:t>
      </w:r>
      <w:proofErr w:type="spellStart"/>
      <w:r w:rsidRPr="009B1642">
        <w:rPr>
          <w:rFonts w:ascii="Times New Roman" w:hAnsi="Times New Roman" w:cs="Times New Roman"/>
          <w:i/>
          <w:iCs/>
          <w:color w:val="000000" w:themeColor="text1"/>
          <w:sz w:val="24"/>
          <w:szCs w:val="24"/>
        </w:rPr>
        <w:t>darrowii</w:t>
      </w:r>
      <w:proofErr w:type="spellEnd"/>
      <w:r w:rsidRPr="009B1642">
        <w:rPr>
          <w:rFonts w:ascii="Times New Roman" w:hAnsi="Times New Roman" w:cs="Times New Roman"/>
          <w:color w:val="000000" w:themeColor="text1"/>
          <w:sz w:val="24"/>
          <w:szCs w:val="24"/>
        </w:rPr>
        <w:t xml:space="preserve"> (</w:t>
      </w:r>
      <w:r w:rsidRPr="009B1642">
        <w:rPr>
          <w:rFonts w:ascii="Times New Roman" w:hAnsi="Times New Roman" w:cs="Times New Roman" w:hint="eastAsia"/>
          <w:color w:val="000000" w:themeColor="text1"/>
          <w:sz w:val="24"/>
          <w:szCs w:val="24"/>
        </w:rPr>
        <w:t>blue</w:t>
      </w:r>
      <w:r w:rsidRPr="009B1642">
        <w:rPr>
          <w:rFonts w:ascii="Times New Roman" w:hAnsi="Times New Roman" w:cs="Times New Roman"/>
          <w:color w:val="000000" w:themeColor="text1"/>
          <w:sz w:val="24"/>
          <w:szCs w:val="24"/>
        </w:rPr>
        <w:t xml:space="preserve">) and </w:t>
      </w:r>
      <w:r w:rsidRPr="009B1642">
        <w:rPr>
          <w:rFonts w:ascii="Times New Roman" w:hAnsi="Times New Roman" w:cs="Times New Roman"/>
          <w:i/>
          <w:iCs/>
          <w:color w:val="000000" w:themeColor="text1"/>
          <w:sz w:val="24"/>
          <w:szCs w:val="24"/>
        </w:rPr>
        <w:t xml:space="preserve">V. </w:t>
      </w:r>
      <w:proofErr w:type="spellStart"/>
      <w:r w:rsidRPr="009B1642">
        <w:rPr>
          <w:rFonts w:ascii="Times New Roman" w:hAnsi="Times New Roman" w:cs="Times New Roman"/>
          <w:i/>
          <w:iCs/>
          <w:color w:val="000000" w:themeColor="text1"/>
          <w:sz w:val="24"/>
          <w:szCs w:val="24"/>
        </w:rPr>
        <w:t>ashei</w:t>
      </w:r>
      <w:proofErr w:type="spellEnd"/>
      <w:r w:rsidRPr="009B1642">
        <w:rPr>
          <w:rFonts w:ascii="Times New Roman" w:hAnsi="Times New Roman" w:cs="Times New Roman"/>
          <w:i/>
          <w:iCs/>
          <w:color w:val="000000" w:themeColor="text1"/>
          <w:sz w:val="24"/>
          <w:szCs w:val="24"/>
        </w:rPr>
        <w:t xml:space="preserve"> </w:t>
      </w:r>
      <w:r w:rsidRPr="009B1642">
        <w:rPr>
          <w:rFonts w:ascii="Times New Roman" w:hAnsi="Times New Roman" w:cs="Times New Roman"/>
          <w:color w:val="000000" w:themeColor="text1"/>
          <w:sz w:val="24"/>
          <w:szCs w:val="24"/>
        </w:rPr>
        <w:t>(red). Size is proportional to the number of genes defined in each group.</w:t>
      </w:r>
      <w:r w:rsidRPr="009B1642">
        <w:rPr>
          <w:rFonts w:ascii="Times New Roman" w:hAnsi="Times New Roman" w:cs="Times New Roman" w:hint="eastAsia"/>
          <w:color w:val="000000" w:themeColor="text1"/>
          <w:sz w:val="24"/>
          <w:szCs w:val="24"/>
        </w:rPr>
        <w:t xml:space="preserve"> </w:t>
      </w:r>
      <w:r w:rsidRPr="009B1642">
        <w:rPr>
          <w:rFonts w:ascii="Times New Roman" w:hAnsi="Times New Roman" w:cs="Times New Roman"/>
          <w:color w:val="000000" w:themeColor="text1"/>
          <w:sz w:val="24"/>
          <w:szCs w:val="24"/>
        </w:rPr>
        <w:t xml:space="preserve">The </w:t>
      </w:r>
      <w:r w:rsidRPr="009B1642">
        <w:rPr>
          <w:rFonts w:ascii="Times New Roman" w:hAnsi="Times New Roman" w:cs="Times New Roman"/>
          <w:i/>
          <w:iCs/>
          <w:color w:val="000000" w:themeColor="text1"/>
          <w:sz w:val="24"/>
          <w:szCs w:val="24"/>
        </w:rPr>
        <w:t>p</w:t>
      </w:r>
      <w:r w:rsidRPr="009B1642">
        <w:rPr>
          <w:rFonts w:ascii="Times New Roman" w:hAnsi="Times New Roman" w:cs="Times New Roman"/>
          <w:color w:val="000000" w:themeColor="text1"/>
          <w:sz w:val="24"/>
          <w:szCs w:val="24"/>
        </w:rPr>
        <w:t xml:space="preserve">-value indicates a statistically significant difference in the overlap (hypergeometric test, one sided). </w:t>
      </w:r>
      <w:r w:rsidRPr="009B1642">
        <w:rPr>
          <w:rFonts w:ascii="Times New Roman" w:hAnsi="Times New Roman" w:cs="Times New Roman"/>
          <w:b/>
          <w:bCs/>
          <w:color w:val="000000" w:themeColor="text1"/>
          <w:sz w:val="24"/>
          <w:szCs w:val="24"/>
        </w:rPr>
        <w:t>(B)</w:t>
      </w:r>
      <w:r w:rsidRPr="009B1642">
        <w:rPr>
          <w:rFonts w:ascii="Times New Roman" w:hAnsi="Times New Roman" w:cs="Times New Roman"/>
          <w:color w:val="000000" w:themeColor="text1"/>
          <w:sz w:val="24"/>
          <w:szCs w:val="24"/>
        </w:rPr>
        <w:t xml:space="preserve"> Gene ontology (GO) enrichment of the </w:t>
      </w:r>
      <w:r w:rsidR="00393A54" w:rsidRPr="009B1642">
        <w:rPr>
          <w:rFonts w:ascii="Times New Roman" w:hAnsi="Times New Roman" w:cs="Times New Roman"/>
          <w:color w:val="000000" w:themeColor="text1"/>
          <w:sz w:val="24"/>
          <w:szCs w:val="24"/>
        </w:rPr>
        <w:t xml:space="preserve">common </w:t>
      </w:r>
      <w:r w:rsidRPr="009B1642">
        <w:rPr>
          <w:rFonts w:ascii="Times New Roman" w:hAnsi="Times New Roman" w:cs="Times New Roman"/>
          <w:color w:val="000000" w:themeColor="text1"/>
          <w:sz w:val="24"/>
          <w:szCs w:val="24"/>
        </w:rPr>
        <w:t xml:space="preserve">genes from both </w:t>
      </w:r>
      <w:r w:rsidRPr="009B1642">
        <w:rPr>
          <w:rFonts w:ascii="Times New Roman" w:hAnsi="Times New Roman" w:cs="Times New Roman"/>
          <w:i/>
          <w:iCs/>
          <w:color w:val="000000" w:themeColor="text1"/>
          <w:sz w:val="24"/>
          <w:szCs w:val="24"/>
        </w:rPr>
        <w:t xml:space="preserve">V. </w:t>
      </w:r>
      <w:proofErr w:type="spellStart"/>
      <w:r w:rsidRPr="009B1642">
        <w:rPr>
          <w:rFonts w:ascii="Times New Roman" w:hAnsi="Times New Roman" w:cs="Times New Roman"/>
          <w:i/>
          <w:iCs/>
          <w:color w:val="000000" w:themeColor="text1"/>
          <w:sz w:val="24"/>
          <w:szCs w:val="24"/>
        </w:rPr>
        <w:t>darrowii</w:t>
      </w:r>
      <w:proofErr w:type="spellEnd"/>
      <w:r w:rsidRPr="009B1642">
        <w:rPr>
          <w:rFonts w:ascii="Times New Roman" w:hAnsi="Times New Roman" w:cs="Times New Roman"/>
          <w:i/>
          <w:iCs/>
          <w:color w:val="000000" w:themeColor="text1"/>
          <w:sz w:val="24"/>
          <w:szCs w:val="24"/>
        </w:rPr>
        <w:t xml:space="preserve"> </w:t>
      </w:r>
      <w:r w:rsidRPr="009B1642">
        <w:rPr>
          <w:rFonts w:ascii="Times New Roman" w:hAnsi="Times New Roman" w:cs="Times New Roman"/>
          <w:color w:val="000000" w:themeColor="text1"/>
          <w:sz w:val="24"/>
          <w:szCs w:val="24"/>
        </w:rPr>
        <w:t xml:space="preserve">and </w:t>
      </w:r>
      <w:r w:rsidRPr="009B1642">
        <w:rPr>
          <w:rFonts w:ascii="Times New Roman" w:hAnsi="Times New Roman" w:cs="Times New Roman"/>
          <w:i/>
          <w:iCs/>
          <w:color w:val="000000" w:themeColor="text1"/>
          <w:sz w:val="24"/>
          <w:szCs w:val="24"/>
        </w:rPr>
        <w:t xml:space="preserve">V. </w:t>
      </w:r>
      <w:proofErr w:type="spellStart"/>
      <w:r w:rsidRPr="009B1642">
        <w:rPr>
          <w:rFonts w:ascii="Times New Roman" w:hAnsi="Times New Roman" w:cs="Times New Roman"/>
          <w:i/>
          <w:iCs/>
          <w:color w:val="000000" w:themeColor="text1"/>
          <w:sz w:val="24"/>
          <w:szCs w:val="24"/>
        </w:rPr>
        <w:t>ashei</w:t>
      </w:r>
      <w:proofErr w:type="spellEnd"/>
      <w:r w:rsidRPr="009B1642">
        <w:rPr>
          <w:rFonts w:ascii="Times New Roman" w:hAnsi="Times New Roman" w:cs="Times New Roman"/>
          <w:color w:val="000000" w:themeColor="text1"/>
          <w:sz w:val="24"/>
          <w:szCs w:val="24"/>
        </w:rPr>
        <w:t xml:space="preserve"> that </w:t>
      </w:r>
      <w:r w:rsidR="00393A54" w:rsidRPr="009B1642">
        <w:rPr>
          <w:rFonts w:ascii="Times New Roman" w:hAnsi="Times New Roman" w:cs="Times New Roman"/>
          <w:color w:val="000000" w:themeColor="text1"/>
          <w:sz w:val="24"/>
          <w:szCs w:val="24"/>
        </w:rPr>
        <w:t xml:space="preserve">were </w:t>
      </w:r>
      <w:proofErr w:type="spellStart"/>
      <w:r w:rsidRPr="009B1642">
        <w:rPr>
          <w:rFonts w:ascii="Times New Roman" w:hAnsi="Times New Roman" w:cs="Times New Roman"/>
          <w:color w:val="000000" w:themeColor="text1"/>
          <w:sz w:val="24"/>
          <w:szCs w:val="24"/>
        </w:rPr>
        <w:t>introgressed</w:t>
      </w:r>
      <w:proofErr w:type="spellEnd"/>
      <w:r w:rsidRPr="009B1642">
        <w:rPr>
          <w:rFonts w:ascii="Times New Roman" w:hAnsi="Times New Roman" w:cs="Times New Roman"/>
          <w:color w:val="000000" w:themeColor="text1"/>
          <w:sz w:val="24"/>
          <w:szCs w:val="24"/>
        </w:rPr>
        <w:t xml:space="preserve"> into the SHB subgroup region. The size of each dot represents the number of corresponding genes, while the color of the dot indicates the </w:t>
      </w:r>
      <w:r w:rsidRPr="009B1642">
        <w:rPr>
          <w:rFonts w:ascii="Times New Roman" w:hAnsi="Times New Roman" w:cs="Times New Roman"/>
          <w:i/>
          <w:iCs/>
          <w:color w:val="000000" w:themeColor="text1"/>
          <w:sz w:val="24"/>
          <w:szCs w:val="24"/>
        </w:rPr>
        <w:t>p</w:t>
      </w:r>
      <w:r w:rsidRPr="009B1642">
        <w:rPr>
          <w:rFonts w:ascii="Times New Roman" w:hAnsi="Times New Roman" w:cs="Times New Roman"/>
          <w:color w:val="000000" w:themeColor="text1"/>
          <w:sz w:val="24"/>
          <w:szCs w:val="24"/>
        </w:rPr>
        <w:t>-value associated with each GO term. GO terms are clustered using similarity indices.</w:t>
      </w:r>
    </w:p>
    <w:p w14:paraId="523119C6" w14:textId="77777777" w:rsidR="00310E4C" w:rsidRPr="009B1642" w:rsidRDefault="00310E4C" w:rsidP="008F4564">
      <w:pPr>
        <w:spacing w:line="480" w:lineRule="auto"/>
        <w:rPr>
          <w:rFonts w:ascii="Times New Roman" w:hAnsi="Times New Roman" w:cs="Times New Roman"/>
          <w:b/>
          <w:bCs/>
          <w:color w:val="000000" w:themeColor="text1"/>
          <w:sz w:val="24"/>
          <w:szCs w:val="24"/>
        </w:rPr>
      </w:pPr>
    </w:p>
    <w:p w14:paraId="53096DCD" w14:textId="7D730F0A" w:rsidR="00B93867" w:rsidRPr="009B1642" w:rsidRDefault="002C041A" w:rsidP="00745820">
      <w:pPr>
        <w:spacing w:line="480" w:lineRule="auto"/>
        <w:jc w:val="center"/>
        <w:rPr>
          <w:rFonts w:ascii="Times New Roman" w:hAnsi="Times New Roman" w:cs="Times New Roman"/>
          <w:color w:val="000000" w:themeColor="text1"/>
          <w:sz w:val="24"/>
          <w:szCs w:val="24"/>
        </w:rPr>
      </w:pPr>
      <w:r w:rsidRPr="009B1642">
        <w:rPr>
          <w:rFonts w:ascii="Times New Roman" w:hAnsi="Times New Roman" w:cs="Times New Roman"/>
          <w:noProof/>
          <w:color w:val="000000" w:themeColor="text1"/>
          <w:sz w:val="24"/>
          <w:szCs w:val="24"/>
        </w:rPr>
        <w:drawing>
          <wp:inline distT="0" distB="0" distL="0" distR="0" wp14:anchorId="4214E679" wp14:editId="22ABE854">
            <wp:extent cx="3131787" cy="2417275"/>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3" cstate="print">
                      <a:extLst>
                        <a:ext uri="{28A0092B-C50C-407E-A947-70E740481C1C}">
                          <a14:useLocalDpi xmlns:a14="http://schemas.microsoft.com/office/drawing/2010/main"/>
                        </a:ext>
                      </a:extLst>
                    </a:blip>
                    <a:stretch>
                      <a:fillRect/>
                    </a:stretch>
                  </pic:blipFill>
                  <pic:spPr>
                    <a:xfrm>
                      <a:off x="0" y="0"/>
                      <a:ext cx="3139260" cy="2423043"/>
                    </a:xfrm>
                    <a:prstGeom prst="rect">
                      <a:avLst/>
                    </a:prstGeom>
                  </pic:spPr>
                </pic:pic>
              </a:graphicData>
            </a:graphic>
          </wp:inline>
        </w:drawing>
      </w:r>
    </w:p>
    <w:p w14:paraId="75F98EFA" w14:textId="585E91F9" w:rsidR="00745820" w:rsidRPr="009B1642" w:rsidRDefault="00745820" w:rsidP="00250379">
      <w:pPr>
        <w:spacing w:line="480" w:lineRule="auto"/>
        <w:rPr>
          <w:rFonts w:ascii="Times New Roman" w:hAnsi="Times New Roman" w:cs="Times New Roman"/>
          <w:color w:val="000000" w:themeColor="text1"/>
          <w:sz w:val="24"/>
          <w:szCs w:val="24"/>
        </w:rPr>
      </w:pPr>
      <w:r w:rsidRPr="009B1642">
        <w:rPr>
          <w:rFonts w:ascii="Times New Roman" w:hAnsi="Times New Roman" w:cs="Times New Roman"/>
          <w:b/>
          <w:bCs/>
          <w:color w:val="000000" w:themeColor="text1"/>
          <w:sz w:val="24"/>
          <w:szCs w:val="24"/>
        </w:rPr>
        <w:t>Figure S</w:t>
      </w:r>
      <w:r w:rsidR="00310E4C" w:rsidRPr="009B1642">
        <w:rPr>
          <w:rFonts w:ascii="Times New Roman" w:hAnsi="Times New Roman" w:cs="Times New Roman"/>
          <w:b/>
          <w:bCs/>
          <w:color w:val="000000" w:themeColor="text1"/>
          <w:sz w:val="24"/>
          <w:szCs w:val="24"/>
        </w:rPr>
        <w:t>6</w:t>
      </w:r>
      <w:r w:rsidRPr="009B1642">
        <w:rPr>
          <w:rFonts w:ascii="Times New Roman" w:hAnsi="Times New Roman" w:cs="Times New Roman"/>
          <w:b/>
          <w:bCs/>
          <w:color w:val="000000" w:themeColor="text1"/>
          <w:sz w:val="24"/>
          <w:szCs w:val="24"/>
        </w:rPr>
        <w:t xml:space="preserve"> </w:t>
      </w:r>
      <w:r w:rsidR="00250379" w:rsidRPr="009B1642">
        <w:rPr>
          <w:rFonts w:ascii="Times New Roman" w:hAnsi="Times New Roman" w:cs="Times New Roman"/>
          <w:color w:val="000000" w:themeColor="text1"/>
          <w:sz w:val="24"/>
          <w:szCs w:val="24"/>
        </w:rPr>
        <w:t xml:space="preserve">The correlation between the </w:t>
      </w:r>
      <w:proofErr w:type="spellStart"/>
      <w:r w:rsidR="00B80719" w:rsidRPr="009B1642">
        <w:rPr>
          <w:rFonts w:ascii="Times New Roman" w:hAnsi="Times New Roman" w:cs="Times New Roman"/>
          <w:color w:val="000000" w:themeColor="text1"/>
          <w:sz w:val="24"/>
          <w:szCs w:val="24"/>
        </w:rPr>
        <w:t>f</w:t>
      </w:r>
      <w:r w:rsidR="00B80719" w:rsidRPr="009B1642">
        <w:rPr>
          <w:rFonts w:ascii="Times New Roman" w:hAnsi="Times New Roman" w:cs="Times New Roman"/>
          <w:color w:val="000000" w:themeColor="text1"/>
          <w:sz w:val="24"/>
          <w:szCs w:val="24"/>
          <w:vertAlign w:val="subscript"/>
        </w:rPr>
        <w:t>d</w:t>
      </w:r>
      <w:proofErr w:type="spellEnd"/>
      <w:r w:rsidR="00250379" w:rsidRPr="009B1642">
        <w:rPr>
          <w:rFonts w:ascii="Times New Roman" w:hAnsi="Times New Roman" w:cs="Times New Roman"/>
          <w:color w:val="000000" w:themeColor="text1"/>
          <w:sz w:val="24"/>
          <w:szCs w:val="24"/>
        </w:rPr>
        <w:t xml:space="preserve"> calculated from </w:t>
      </w:r>
      <w:r w:rsidR="00E1204A" w:rsidRPr="009B1642">
        <w:rPr>
          <w:rFonts w:ascii="Times New Roman" w:hAnsi="Times New Roman" w:cs="Times New Roman"/>
          <w:color w:val="000000" w:themeColor="text1"/>
          <w:sz w:val="24"/>
          <w:szCs w:val="24"/>
        </w:rPr>
        <w:t xml:space="preserve">three </w:t>
      </w:r>
      <w:r w:rsidR="00B80719" w:rsidRPr="009B1642">
        <w:rPr>
          <w:rFonts w:ascii="Times New Roman" w:hAnsi="Times New Roman" w:cs="Times New Roman"/>
          <w:color w:val="000000" w:themeColor="text1"/>
          <w:sz w:val="24"/>
          <w:szCs w:val="24"/>
        </w:rPr>
        <w:t xml:space="preserve">accessions of </w:t>
      </w:r>
      <w:r w:rsidR="00B80719" w:rsidRPr="009B1642">
        <w:rPr>
          <w:rFonts w:ascii="Times New Roman" w:hAnsi="Times New Roman" w:cs="Times New Roman"/>
          <w:i/>
          <w:iCs/>
          <w:color w:val="000000" w:themeColor="text1"/>
          <w:sz w:val="24"/>
          <w:szCs w:val="24"/>
        </w:rPr>
        <w:t xml:space="preserve">V. </w:t>
      </w:r>
      <w:proofErr w:type="spellStart"/>
      <w:r w:rsidR="00B80719" w:rsidRPr="009B1642">
        <w:rPr>
          <w:rFonts w:ascii="Times New Roman" w:hAnsi="Times New Roman" w:cs="Times New Roman"/>
          <w:i/>
          <w:iCs/>
          <w:color w:val="000000" w:themeColor="text1"/>
          <w:sz w:val="24"/>
          <w:szCs w:val="24"/>
        </w:rPr>
        <w:t>darrowii</w:t>
      </w:r>
      <w:proofErr w:type="spellEnd"/>
      <w:r w:rsidR="00B80719" w:rsidRPr="009B1642">
        <w:rPr>
          <w:rFonts w:ascii="Times New Roman" w:hAnsi="Times New Roman" w:cs="Times New Roman"/>
          <w:color w:val="000000" w:themeColor="text1"/>
          <w:sz w:val="24"/>
          <w:szCs w:val="24"/>
        </w:rPr>
        <w:t xml:space="preserve"> (WGRS)</w:t>
      </w:r>
      <w:r w:rsidR="00250379" w:rsidRPr="009B1642">
        <w:rPr>
          <w:rFonts w:ascii="Times New Roman" w:hAnsi="Times New Roman" w:cs="Times New Roman"/>
          <w:color w:val="000000" w:themeColor="text1"/>
          <w:sz w:val="24"/>
          <w:szCs w:val="24"/>
        </w:rPr>
        <w:t xml:space="preserve"> and the </w:t>
      </w:r>
      <w:proofErr w:type="spellStart"/>
      <w:r w:rsidR="00B80719" w:rsidRPr="009B1642">
        <w:rPr>
          <w:rFonts w:ascii="Times New Roman" w:hAnsi="Times New Roman" w:cs="Times New Roman" w:hint="eastAsia"/>
          <w:color w:val="000000" w:themeColor="text1"/>
          <w:sz w:val="24"/>
          <w:szCs w:val="24"/>
        </w:rPr>
        <w:t>f</w:t>
      </w:r>
      <w:r w:rsidR="00B80719" w:rsidRPr="009B1642">
        <w:rPr>
          <w:rFonts w:ascii="Times New Roman" w:hAnsi="Times New Roman" w:cs="Times New Roman" w:hint="eastAsia"/>
          <w:color w:val="000000" w:themeColor="text1"/>
          <w:sz w:val="24"/>
          <w:szCs w:val="24"/>
          <w:vertAlign w:val="subscript"/>
        </w:rPr>
        <w:t>d</w:t>
      </w:r>
      <w:proofErr w:type="spellEnd"/>
      <w:r w:rsidR="00250379" w:rsidRPr="009B1642">
        <w:rPr>
          <w:rFonts w:ascii="Times New Roman" w:hAnsi="Times New Roman" w:cs="Times New Roman"/>
          <w:color w:val="000000" w:themeColor="text1"/>
          <w:sz w:val="24"/>
          <w:szCs w:val="24"/>
        </w:rPr>
        <w:t xml:space="preserve"> calculated from </w:t>
      </w:r>
      <w:r w:rsidR="00E1204A" w:rsidRPr="009B1642">
        <w:rPr>
          <w:rFonts w:ascii="Times New Roman" w:hAnsi="Times New Roman" w:cs="Times New Roman"/>
          <w:color w:val="000000" w:themeColor="text1"/>
          <w:sz w:val="24"/>
          <w:szCs w:val="24"/>
        </w:rPr>
        <w:t>genotyping-by-sequencing (</w:t>
      </w:r>
      <w:r w:rsidR="00250379" w:rsidRPr="009B1642">
        <w:rPr>
          <w:rFonts w:ascii="Times New Roman" w:hAnsi="Times New Roman" w:cs="Times New Roman"/>
          <w:color w:val="000000" w:themeColor="text1"/>
          <w:sz w:val="24"/>
          <w:szCs w:val="24"/>
        </w:rPr>
        <w:t>GBS</w:t>
      </w:r>
      <w:r w:rsidR="00E1204A" w:rsidRPr="009B1642">
        <w:rPr>
          <w:rFonts w:ascii="Times New Roman" w:hAnsi="Times New Roman" w:cs="Times New Roman"/>
          <w:color w:val="000000" w:themeColor="text1"/>
          <w:sz w:val="24"/>
          <w:szCs w:val="24"/>
        </w:rPr>
        <w:t>)</w:t>
      </w:r>
      <w:r w:rsidR="00250379" w:rsidRPr="009B1642">
        <w:rPr>
          <w:rFonts w:ascii="Times New Roman" w:hAnsi="Times New Roman" w:cs="Times New Roman"/>
          <w:color w:val="000000" w:themeColor="text1"/>
          <w:sz w:val="24"/>
          <w:szCs w:val="24"/>
        </w:rPr>
        <w:t xml:space="preserve"> data of 81 </w:t>
      </w:r>
      <w:r w:rsidR="00B80719" w:rsidRPr="009B1642">
        <w:rPr>
          <w:rFonts w:ascii="Times New Roman" w:hAnsi="Times New Roman" w:cs="Times New Roman"/>
          <w:i/>
          <w:iCs/>
          <w:color w:val="000000" w:themeColor="text1"/>
          <w:sz w:val="24"/>
          <w:szCs w:val="24"/>
        </w:rPr>
        <w:t xml:space="preserve">V. </w:t>
      </w:r>
      <w:proofErr w:type="spellStart"/>
      <w:r w:rsidR="00B80719" w:rsidRPr="009B1642">
        <w:rPr>
          <w:rFonts w:ascii="Times New Roman" w:hAnsi="Times New Roman" w:cs="Times New Roman"/>
          <w:i/>
          <w:iCs/>
          <w:color w:val="000000" w:themeColor="text1"/>
          <w:sz w:val="24"/>
          <w:szCs w:val="24"/>
        </w:rPr>
        <w:t>darrowii</w:t>
      </w:r>
      <w:proofErr w:type="spellEnd"/>
      <w:r w:rsidR="00393A54" w:rsidRPr="009B1642">
        <w:rPr>
          <w:rFonts w:ascii="Times New Roman" w:hAnsi="Times New Roman" w:cs="Times New Roman"/>
          <w:color w:val="000000" w:themeColor="text1"/>
          <w:sz w:val="24"/>
          <w:szCs w:val="24"/>
        </w:rPr>
        <w:t xml:space="preserve"> by </w:t>
      </w:r>
      <w:proofErr w:type="spellStart"/>
      <w:r w:rsidR="00B07774" w:rsidRPr="009B1642">
        <w:rPr>
          <w:rFonts w:ascii="Times New Roman" w:hAnsi="Times New Roman" w:cs="Times New Roman"/>
          <w:color w:val="000000" w:themeColor="text1"/>
          <w:sz w:val="24"/>
          <w:szCs w:val="24"/>
        </w:rPr>
        <w:t>Manzanero</w:t>
      </w:r>
      <w:proofErr w:type="spellEnd"/>
      <w:r w:rsidR="00B07774" w:rsidRPr="009B1642">
        <w:rPr>
          <w:rFonts w:ascii="Times New Roman" w:hAnsi="Times New Roman" w:cs="Times New Roman"/>
          <w:color w:val="000000" w:themeColor="text1"/>
          <w:sz w:val="24"/>
          <w:szCs w:val="24"/>
        </w:rPr>
        <w:t xml:space="preserve"> et</w:t>
      </w:r>
      <w:r w:rsidR="00393A54" w:rsidRPr="009B1642">
        <w:rPr>
          <w:rFonts w:ascii="Times New Roman" w:hAnsi="Times New Roman" w:cs="Times New Roman"/>
          <w:color w:val="000000" w:themeColor="text1"/>
          <w:sz w:val="24"/>
          <w:szCs w:val="24"/>
        </w:rPr>
        <w:t xml:space="preserve"> al</w:t>
      </w:r>
      <w:r w:rsidR="00250379" w:rsidRPr="009B1642">
        <w:rPr>
          <w:rFonts w:ascii="Times New Roman" w:hAnsi="Times New Roman" w:cs="Times New Roman"/>
          <w:color w:val="000000" w:themeColor="text1"/>
          <w:sz w:val="24"/>
          <w:szCs w:val="24"/>
        </w:rPr>
        <w:t>.</w:t>
      </w:r>
      <w:r w:rsidR="00B80719" w:rsidRPr="009B1642">
        <w:rPr>
          <w:rFonts w:ascii="Times New Roman" w:hAnsi="Times New Roman" w:cs="Times New Roman"/>
          <w:color w:val="000000" w:themeColor="text1"/>
          <w:sz w:val="24"/>
          <w:szCs w:val="24"/>
        </w:rPr>
        <w:t xml:space="preserve"> "</w:t>
      </w:r>
      <w:r w:rsidR="00B80719" w:rsidRPr="009B1642">
        <w:rPr>
          <w:rFonts w:ascii="Arial" w:hAnsi="Arial" w:cs="Arial"/>
          <w:color w:val="000000" w:themeColor="text1"/>
          <w:sz w:val="24"/>
          <w:szCs w:val="24"/>
        </w:rPr>
        <w:t>***</w:t>
      </w:r>
      <w:r w:rsidR="00B80719" w:rsidRPr="009B1642">
        <w:rPr>
          <w:rFonts w:ascii="Times New Roman" w:hAnsi="Times New Roman" w:cs="Times New Roman"/>
          <w:color w:val="000000" w:themeColor="text1"/>
          <w:sz w:val="24"/>
          <w:szCs w:val="24"/>
        </w:rPr>
        <w:t xml:space="preserve">" represents the </w:t>
      </w:r>
      <w:r w:rsidR="00026400" w:rsidRPr="009B1642">
        <w:rPr>
          <w:rFonts w:ascii="Times New Roman" w:hAnsi="Times New Roman" w:cs="Times New Roman"/>
          <w:i/>
          <w:iCs/>
          <w:color w:val="000000" w:themeColor="text1"/>
          <w:sz w:val="24"/>
          <w:szCs w:val="24"/>
        </w:rPr>
        <w:t>p</w:t>
      </w:r>
      <w:r w:rsidR="00026400" w:rsidRPr="009B1642">
        <w:rPr>
          <w:rFonts w:ascii="Times New Roman" w:hAnsi="Times New Roman" w:cs="Times New Roman"/>
          <w:color w:val="000000" w:themeColor="text1"/>
          <w:sz w:val="24"/>
          <w:szCs w:val="24"/>
        </w:rPr>
        <w:t>-</w:t>
      </w:r>
      <w:r w:rsidR="00B80719" w:rsidRPr="009B1642">
        <w:rPr>
          <w:rFonts w:ascii="Times New Roman" w:hAnsi="Times New Roman" w:cs="Times New Roman"/>
          <w:color w:val="000000" w:themeColor="text1"/>
          <w:sz w:val="24"/>
          <w:szCs w:val="24"/>
        </w:rPr>
        <w:t>value less than 0.001.</w:t>
      </w:r>
    </w:p>
    <w:p w14:paraId="396468EF" w14:textId="77777777" w:rsidR="009B6BE1" w:rsidRPr="009B1642" w:rsidRDefault="009B6BE1" w:rsidP="00250379">
      <w:pPr>
        <w:spacing w:line="480" w:lineRule="auto"/>
        <w:rPr>
          <w:rFonts w:ascii="Times New Roman" w:hAnsi="Times New Roman" w:cs="Times New Roman"/>
          <w:b/>
          <w:bCs/>
          <w:color w:val="000000" w:themeColor="text1"/>
          <w:sz w:val="24"/>
          <w:szCs w:val="24"/>
        </w:rPr>
      </w:pPr>
    </w:p>
    <w:p w14:paraId="2C223D5F" w14:textId="06304DA3" w:rsidR="0036454E" w:rsidRPr="009B1642" w:rsidRDefault="00E16137" w:rsidP="00D667D0">
      <w:pPr>
        <w:spacing w:line="480" w:lineRule="auto"/>
        <w:jc w:val="center"/>
        <w:rPr>
          <w:rFonts w:ascii="Times New Roman" w:hAnsi="Times New Roman" w:cs="Times New Roman"/>
          <w:b/>
          <w:bCs/>
          <w:color w:val="000000" w:themeColor="text1"/>
          <w:sz w:val="24"/>
          <w:szCs w:val="24"/>
        </w:rPr>
      </w:pPr>
      <w:r w:rsidRPr="009B1642">
        <w:rPr>
          <w:rFonts w:ascii="Times New Roman" w:hAnsi="Times New Roman" w:cs="Times New Roman"/>
          <w:b/>
          <w:bCs/>
          <w:noProof/>
          <w:color w:val="000000" w:themeColor="text1"/>
          <w:sz w:val="24"/>
          <w:szCs w:val="24"/>
        </w:rPr>
        <w:drawing>
          <wp:inline distT="0" distB="0" distL="0" distR="0" wp14:anchorId="061F278E" wp14:editId="403FE173">
            <wp:extent cx="5033727" cy="3911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4" cstate="print">
                      <a:extLst>
                        <a:ext uri="{28A0092B-C50C-407E-A947-70E740481C1C}">
                          <a14:useLocalDpi xmlns:a14="http://schemas.microsoft.com/office/drawing/2010/main"/>
                        </a:ext>
                      </a:extLst>
                    </a:blip>
                    <a:stretch>
                      <a:fillRect/>
                    </a:stretch>
                  </pic:blipFill>
                  <pic:spPr>
                    <a:xfrm>
                      <a:off x="0" y="0"/>
                      <a:ext cx="5034882" cy="3912247"/>
                    </a:xfrm>
                    <a:prstGeom prst="rect">
                      <a:avLst/>
                    </a:prstGeom>
                  </pic:spPr>
                </pic:pic>
              </a:graphicData>
            </a:graphic>
          </wp:inline>
        </w:drawing>
      </w:r>
    </w:p>
    <w:p w14:paraId="3BB797B6" w14:textId="3EC1BB35" w:rsidR="0036454E" w:rsidRPr="009B1642" w:rsidRDefault="0036454E" w:rsidP="0036454E">
      <w:pPr>
        <w:spacing w:line="480" w:lineRule="auto"/>
        <w:rPr>
          <w:rFonts w:ascii="Times New Roman" w:hAnsi="Times New Roman" w:cs="Times New Roman"/>
          <w:color w:val="000000" w:themeColor="text1"/>
          <w:sz w:val="24"/>
          <w:szCs w:val="24"/>
        </w:rPr>
      </w:pPr>
      <w:r w:rsidRPr="009B1642">
        <w:rPr>
          <w:rFonts w:ascii="Times New Roman" w:hAnsi="Times New Roman" w:cs="Times New Roman"/>
          <w:b/>
          <w:bCs/>
          <w:color w:val="000000" w:themeColor="text1"/>
          <w:sz w:val="24"/>
          <w:szCs w:val="24"/>
        </w:rPr>
        <w:t>Figure S</w:t>
      </w:r>
      <w:r w:rsidR="006A0FB1" w:rsidRPr="009B1642">
        <w:rPr>
          <w:rFonts w:ascii="Times New Roman" w:hAnsi="Times New Roman" w:cs="Times New Roman"/>
          <w:b/>
          <w:bCs/>
          <w:color w:val="000000" w:themeColor="text1"/>
          <w:sz w:val="24"/>
          <w:szCs w:val="24"/>
        </w:rPr>
        <w:t>7</w:t>
      </w:r>
      <w:r w:rsidRPr="009B1642">
        <w:rPr>
          <w:rFonts w:ascii="Times New Roman" w:hAnsi="Times New Roman" w:cs="Times New Roman"/>
          <w:color w:val="000000" w:themeColor="text1"/>
          <w:sz w:val="24"/>
          <w:szCs w:val="24"/>
        </w:rPr>
        <w:t xml:space="preserve"> The maximum likelihood phylogenetic tree of 22</w:t>
      </w:r>
      <w:r w:rsidR="005C0670" w:rsidRPr="009B1642">
        <w:rPr>
          <w:rFonts w:ascii="Times New Roman" w:hAnsi="Times New Roman" w:cs="Times New Roman"/>
          <w:color w:val="000000" w:themeColor="text1"/>
          <w:sz w:val="24"/>
          <w:szCs w:val="24"/>
        </w:rPr>
        <w:t>2</w:t>
      </w:r>
      <w:r w:rsidRPr="009B1642">
        <w:rPr>
          <w:rFonts w:ascii="Times New Roman" w:hAnsi="Times New Roman" w:cs="Times New Roman"/>
          <w:color w:val="000000" w:themeColor="text1"/>
          <w:sz w:val="24"/>
          <w:szCs w:val="24"/>
        </w:rPr>
        <w:t xml:space="preserve"> blueberry accessions, </w:t>
      </w:r>
      <w:r w:rsidRPr="009B1642">
        <w:rPr>
          <w:rFonts w:ascii="Times New Roman" w:hAnsi="Times New Roman" w:cs="Times New Roman"/>
          <w:color w:val="000000" w:themeColor="text1"/>
          <w:sz w:val="24"/>
          <w:szCs w:val="24"/>
        </w:rPr>
        <w:lastRenderedPageBreak/>
        <w:t>with the selected 50 samples marked with red arrows.</w:t>
      </w:r>
    </w:p>
    <w:p w14:paraId="7FD2BC53" w14:textId="77777777" w:rsidR="00CD3FB1" w:rsidRPr="009B1642" w:rsidRDefault="00CD3FB1" w:rsidP="0036454E">
      <w:pPr>
        <w:spacing w:line="480" w:lineRule="auto"/>
        <w:rPr>
          <w:rFonts w:ascii="Times New Roman" w:hAnsi="Times New Roman" w:cs="Times New Roman"/>
          <w:color w:val="000000" w:themeColor="text1"/>
          <w:sz w:val="24"/>
          <w:szCs w:val="24"/>
        </w:rPr>
      </w:pPr>
    </w:p>
    <w:p w14:paraId="34A8CD4E" w14:textId="6DC0B968" w:rsidR="00C029CE" w:rsidRPr="009B1642" w:rsidRDefault="002C041A" w:rsidP="0036454E">
      <w:pPr>
        <w:spacing w:line="480" w:lineRule="auto"/>
        <w:jc w:val="center"/>
        <w:rPr>
          <w:rFonts w:ascii="Times New Roman" w:hAnsi="Times New Roman" w:cs="Times New Roman"/>
          <w:color w:val="000000" w:themeColor="text1"/>
          <w:sz w:val="24"/>
          <w:szCs w:val="24"/>
        </w:rPr>
      </w:pPr>
      <w:r w:rsidRPr="009B1642">
        <w:rPr>
          <w:rFonts w:ascii="Times New Roman" w:hAnsi="Times New Roman" w:cs="Times New Roman"/>
          <w:noProof/>
          <w:color w:val="000000" w:themeColor="text1"/>
          <w:sz w:val="24"/>
          <w:szCs w:val="24"/>
        </w:rPr>
        <w:drawing>
          <wp:inline distT="0" distB="0" distL="0" distR="0" wp14:anchorId="1595CB70" wp14:editId="42F1799E">
            <wp:extent cx="2849045" cy="882713"/>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5" cstate="print">
                      <a:extLst>
                        <a:ext uri="{28A0092B-C50C-407E-A947-70E740481C1C}">
                          <a14:useLocalDpi xmlns:a14="http://schemas.microsoft.com/office/drawing/2010/main"/>
                        </a:ext>
                      </a:extLst>
                    </a:blip>
                    <a:stretch>
                      <a:fillRect/>
                    </a:stretch>
                  </pic:blipFill>
                  <pic:spPr>
                    <a:xfrm>
                      <a:off x="0" y="0"/>
                      <a:ext cx="2860924" cy="886393"/>
                    </a:xfrm>
                    <a:prstGeom prst="rect">
                      <a:avLst/>
                    </a:prstGeom>
                  </pic:spPr>
                </pic:pic>
              </a:graphicData>
            </a:graphic>
          </wp:inline>
        </w:drawing>
      </w:r>
    </w:p>
    <w:p w14:paraId="0E790E90" w14:textId="0F81E035" w:rsidR="0036454E" w:rsidRPr="009B1642" w:rsidRDefault="0036454E" w:rsidP="0036454E">
      <w:pPr>
        <w:spacing w:line="480" w:lineRule="auto"/>
        <w:rPr>
          <w:rFonts w:ascii="Times New Roman" w:hAnsi="Times New Roman" w:cs="Times New Roman"/>
          <w:color w:val="000000" w:themeColor="text1"/>
          <w:sz w:val="24"/>
          <w:szCs w:val="24"/>
        </w:rPr>
      </w:pPr>
      <w:r w:rsidRPr="009B1642">
        <w:rPr>
          <w:rFonts w:ascii="Times New Roman" w:hAnsi="Times New Roman" w:cs="Times New Roman"/>
          <w:b/>
          <w:bCs/>
          <w:color w:val="000000" w:themeColor="text1"/>
          <w:sz w:val="24"/>
          <w:szCs w:val="24"/>
        </w:rPr>
        <w:t>Figure S</w:t>
      </w:r>
      <w:r w:rsidR="006A0FB1" w:rsidRPr="009B1642">
        <w:rPr>
          <w:rFonts w:ascii="Times New Roman" w:hAnsi="Times New Roman" w:cs="Times New Roman"/>
          <w:b/>
          <w:bCs/>
          <w:color w:val="000000" w:themeColor="text1"/>
          <w:sz w:val="24"/>
          <w:szCs w:val="24"/>
        </w:rPr>
        <w:t>8</w:t>
      </w:r>
      <w:r w:rsidRPr="009B1642">
        <w:rPr>
          <w:rFonts w:ascii="Times New Roman" w:hAnsi="Times New Roman" w:cs="Times New Roman"/>
          <w:color w:val="000000" w:themeColor="text1"/>
          <w:sz w:val="24"/>
          <w:szCs w:val="24"/>
        </w:rPr>
        <w:t xml:space="preserve"> Picture of blueberry fruits at </w:t>
      </w:r>
      <w:r w:rsidR="007006FA" w:rsidRPr="009B1642">
        <w:rPr>
          <w:rFonts w:ascii="Times New Roman" w:hAnsi="Times New Roman" w:cs="Times New Roman"/>
          <w:color w:val="000000" w:themeColor="text1"/>
          <w:sz w:val="24"/>
          <w:szCs w:val="24"/>
        </w:rPr>
        <w:t xml:space="preserve">five stages: </w:t>
      </w:r>
      <w:r w:rsidR="00DE3DD4" w:rsidRPr="009B1642">
        <w:rPr>
          <w:rFonts w:ascii="Times New Roman" w:hAnsi="Times New Roman" w:cs="Times New Roman"/>
          <w:color w:val="000000" w:themeColor="text1"/>
          <w:sz w:val="24"/>
          <w:szCs w:val="24"/>
        </w:rPr>
        <w:t>small green (SG, 15 days after flowering), middle green (MG, 30 days after flowering), large green (LG, 45 days after flowering), partial purple (PP, 60 days after flowering) and full purple (FP, 75 days after flowering).</w:t>
      </w:r>
    </w:p>
    <w:p w14:paraId="4B343695" w14:textId="77777777" w:rsidR="00CD3FB1" w:rsidRPr="009B1642" w:rsidRDefault="00CD3FB1" w:rsidP="0036454E">
      <w:pPr>
        <w:spacing w:line="480" w:lineRule="auto"/>
        <w:rPr>
          <w:rFonts w:ascii="Times New Roman" w:hAnsi="Times New Roman" w:cs="Times New Roman"/>
          <w:color w:val="000000" w:themeColor="text1"/>
          <w:sz w:val="24"/>
          <w:szCs w:val="24"/>
        </w:rPr>
      </w:pPr>
    </w:p>
    <w:p w14:paraId="432C36C7" w14:textId="586F0CB4" w:rsidR="0089129E" w:rsidRPr="009B1642" w:rsidRDefault="002C041A" w:rsidP="00D667D0">
      <w:pPr>
        <w:spacing w:line="480" w:lineRule="auto"/>
        <w:jc w:val="center"/>
        <w:rPr>
          <w:rFonts w:ascii="Times New Roman" w:hAnsi="Times New Roman" w:cs="Times New Roman"/>
          <w:color w:val="000000" w:themeColor="text1"/>
          <w:sz w:val="24"/>
          <w:szCs w:val="24"/>
        </w:rPr>
      </w:pPr>
      <w:r w:rsidRPr="009B1642">
        <w:rPr>
          <w:rFonts w:ascii="Times New Roman" w:hAnsi="Times New Roman" w:cs="Times New Roman"/>
          <w:noProof/>
          <w:color w:val="000000" w:themeColor="text1"/>
          <w:sz w:val="24"/>
          <w:szCs w:val="24"/>
        </w:rPr>
        <w:drawing>
          <wp:inline distT="0" distB="0" distL="0" distR="0" wp14:anchorId="37474629" wp14:editId="5E9409ED">
            <wp:extent cx="5274310" cy="32613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16" cstate="print">
                      <a:extLst>
                        <a:ext uri="{28A0092B-C50C-407E-A947-70E740481C1C}">
                          <a14:useLocalDpi xmlns:a14="http://schemas.microsoft.com/office/drawing/2010/main"/>
                        </a:ext>
                      </a:extLst>
                    </a:blip>
                    <a:stretch>
                      <a:fillRect/>
                    </a:stretch>
                  </pic:blipFill>
                  <pic:spPr>
                    <a:xfrm>
                      <a:off x="0" y="0"/>
                      <a:ext cx="5274310" cy="3261360"/>
                    </a:xfrm>
                    <a:prstGeom prst="rect">
                      <a:avLst/>
                    </a:prstGeom>
                  </pic:spPr>
                </pic:pic>
              </a:graphicData>
            </a:graphic>
          </wp:inline>
        </w:drawing>
      </w:r>
    </w:p>
    <w:p w14:paraId="1DE945C4" w14:textId="282D3561" w:rsidR="00026400" w:rsidRPr="009B1642" w:rsidRDefault="00026400" w:rsidP="00026400">
      <w:pPr>
        <w:spacing w:line="480" w:lineRule="auto"/>
        <w:rPr>
          <w:rFonts w:ascii="Times New Roman" w:hAnsi="Times New Roman" w:cs="Times New Roman"/>
          <w:color w:val="000000" w:themeColor="text1"/>
          <w:sz w:val="24"/>
          <w:szCs w:val="24"/>
        </w:rPr>
      </w:pPr>
      <w:r w:rsidRPr="009B1642">
        <w:rPr>
          <w:rFonts w:ascii="Times New Roman" w:hAnsi="Times New Roman" w:cs="Times New Roman"/>
          <w:b/>
          <w:bCs/>
          <w:color w:val="000000" w:themeColor="text1"/>
          <w:sz w:val="24"/>
          <w:szCs w:val="24"/>
        </w:rPr>
        <w:t>Figure S</w:t>
      </w:r>
      <w:r w:rsidR="006A0FB1" w:rsidRPr="009B1642">
        <w:rPr>
          <w:rFonts w:ascii="Times New Roman" w:hAnsi="Times New Roman" w:cs="Times New Roman"/>
          <w:b/>
          <w:bCs/>
          <w:color w:val="000000" w:themeColor="text1"/>
          <w:sz w:val="24"/>
          <w:szCs w:val="24"/>
        </w:rPr>
        <w:t>9</w:t>
      </w:r>
      <w:r w:rsidRPr="009B1642">
        <w:rPr>
          <w:rFonts w:ascii="Times New Roman" w:hAnsi="Times New Roman" w:cs="Times New Roman"/>
          <w:b/>
          <w:bCs/>
          <w:color w:val="000000" w:themeColor="text1"/>
          <w:sz w:val="24"/>
          <w:szCs w:val="24"/>
        </w:rPr>
        <w:t xml:space="preserve"> </w:t>
      </w:r>
      <w:r w:rsidRPr="009B1642">
        <w:rPr>
          <w:rFonts w:ascii="Times New Roman" w:hAnsi="Times New Roman" w:cs="Times New Roman"/>
          <w:color w:val="000000" w:themeColor="text1"/>
          <w:sz w:val="24"/>
          <w:szCs w:val="24"/>
        </w:rPr>
        <w:t xml:space="preserve">Gene ontology (GO) enrichment of the differentially expressed genes during blueberry fruit ripening. The size of each dot represents the number of corresponding genes, while the color of the dot indicates the </w:t>
      </w:r>
      <w:r w:rsidRPr="009B1642">
        <w:rPr>
          <w:rFonts w:ascii="Times New Roman" w:hAnsi="Times New Roman" w:cs="Times New Roman"/>
          <w:i/>
          <w:iCs/>
          <w:color w:val="000000" w:themeColor="text1"/>
          <w:sz w:val="24"/>
          <w:szCs w:val="24"/>
        </w:rPr>
        <w:t>p</w:t>
      </w:r>
      <w:r w:rsidRPr="009B1642">
        <w:rPr>
          <w:rFonts w:ascii="Times New Roman" w:hAnsi="Times New Roman" w:cs="Times New Roman"/>
          <w:color w:val="000000" w:themeColor="text1"/>
          <w:sz w:val="24"/>
          <w:szCs w:val="24"/>
        </w:rPr>
        <w:t>-value associated with each GO term. GO terms are clustered using similarity indices.</w:t>
      </w:r>
    </w:p>
    <w:p w14:paraId="172E436E" w14:textId="77777777" w:rsidR="00026400" w:rsidRPr="009B1642" w:rsidRDefault="00026400" w:rsidP="0089129E">
      <w:pPr>
        <w:spacing w:line="480" w:lineRule="auto"/>
        <w:rPr>
          <w:rFonts w:ascii="Times New Roman" w:hAnsi="Times New Roman" w:cs="Times New Roman"/>
          <w:color w:val="000000" w:themeColor="text1"/>
          <w:sz w:val="24"/>
          <w:szCs w:val="24"/>
        </w:rPr>
      </w:pPr>
    </w:p>
    <w:p w14:paraId="45A61FDA" w14:textId="306667FE" w:rsidR="00B93867" w:rsidRPr="009B1642" w:rsidRDefault="002C041A" w:rsidP="00BE10F8">
      <w:pPr>
        <w:spacing w:line="480" w:lineRule="auto"/>
        <w:jc w:val="center"/>
        <w:rPr>
          <w:rFonts w:ascii="Times New Roman" w:hAnsi="Times New Roman" w:cs="Times New Roman"/>
          <w:b/>
          <w:bCs/>
          <w:color w:val="000000" w:themeColor="text1"/>
          <w:sz w:val="24"/>
          <w:szCs w:val="24"/>
        </w:rPr>
      </w:pPr>
      <w:r w:rsidRPr="009B1642">
        <w:rPr>
          <w:rFonts w:ascii="Times New Roman" w:hAnsi="Times New Roman" w:cs="Times New Roman"/>
          <w:b/>
          <w:bCs/>
          <w:noProof/>
          <w:color w:val="000000" w:themeColor="text1"/>
          <w:sz w:val="24"/>
          <w:szCs w:val="24"/>
        </w:rPr>
        <w:drawing>
          <wp:inline distT="0" distB="0" distL="0" distR="0" wp14:anchorId="63B0411B" wp14:editId="768AABE9">
            <wp:extent cx="5274310" cy="14344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7" cstate="print">
                      <a:extLst>
                        <a:ext uri="{28A0092B-C50C-407E-A947-70E740481C1C}">
                          <a14:useLocalDpi xmlns:a14="http://schemas.microsoft.com/office/drawing/2010/main"/>
                        </a:ext>
                      </a:extLst>
                    </a:blip>
                    <a:stretch>
                      <a:fillRect/>
                    </a:stretch>
                  </pic:blipFill>
                  <pic:spPr>
                    <a:xfrm>
                      <a:off x="0" y="0"/>
                      <a:ext cx="5274310" cy="1434465"/>
                    </a:xfrm>
                    <a:prstGeom prst="rect">
                      <a:avLst/>
                    </a:prstGeom>
                  </pic:spPr>
                </pic:pic>
              </a:graphicData>
            </a:graphic>
          </wp:inline>
        </w:drawing>
      </w:r>
    </w:p>
    <w:p w14:paraId="0417B4D7" w14:textId="4ED22C79" w:rsidR="008F4564" w:rsidRPr="009B1642" w:rsidRDefault="00465CEA" w:rsidP="008F4564">
      <w:pPr>
        <w:spacing w:line="480" w:lineRule="auto"/>
        <w:rPr>
          <w:rFonts w:ascii="Times New Roman" w:hAnsi="Times New Roman" w:cs="Times New Roman"/>
          <w:color w:val="000000" w:themeColor="text1"/>
          <w:sz w:val="24"/>
          <w:szCs w:val="24"/>
        </w:rPr>
      </w:pPr>
      <w:r w:rsidRPr="009B1642">
        <w:rPr>
          <w:rFonts w:ascii="Times New Roman" w:hAnsi="Times New Roman" w:cs="Times New Roman"/>
          <w:b/>
          <w:bCs/>
          <w:color w:val="000000" w:themeColor="text1"/>
          <w:sz w:val="24"/>
          <w:szCs w:val="24"/>
        </w:rPr>
        <w:t>Figure S</w:t>
      </w:r>
      <w:r w:rsidR="006A0FB1" w:rsidRPr="009B1642">
        <w:rPr>
          <w:rFonts w:ascii="Times New Roman" w:hAnsi="Times New Roman" w:cs="Times New Roman"/>
          <w:b/>
          <w:bCs/>
          <w:color w:val="000000" w:themeColor="text1"/>
          <w:sz w:val="24"/>
          <w:szCs w:val="24"/>
        </w:rPr>
        <w:t>10</w:t>
      </w:r>
      <w:r w:rsidR="008F4564" w:rsidRPr="009B1642">
        <w:rPr>
          <w:rFonts w:ascii="Times New Roman" w:hAnsi="Times New Roman" w:cs="Times New Roman"/>
          <w:color w:val="000000" w:themeColor="text1"/>
          <w:sz w:val="24"/>
          <w:szCs w:val="24"/>
        </w:rPr>
        <w:t xml:space="preserve"> Manhattan plot of the GWAS analysis of fruit firmness. The red dashed line represents the significance threshold (1e-5) for GWAS signals.</w:t>
      </w:r>
    </w:p>
    <w:p w14:paraId="5D166D77" w14:textId="3A855897" w:rsidR="00BB7F22" w:rsidRPr="009B1642" w:rsidRDefault="00BB7F22" w:rsidP="008F4564">
      <w:pPr>
        <w:spacing w:line="480" w:lineRule="auto"/>
        <w:rPr>
          <w:rFonts w:ascii="Times New Roman" w:hAnsi="Times New Roman" w:cs="Times New Roman"/>
          <w:color w:val="000000" w:themeColor="text1"/>
          <w:sz w:val="24"/>
          <w:szCs w:val="24"/>
        </w:rPr>
      </w:pPr>
    </w:p>
    <w:p w14:paraId="28A46CA1" w14:textId="6E3C5E14" w:rsidR="00001BD0" w:rsidRPr="009B1642" w:rsidRDefault="002C041A" w:rsidP="00001BD0">
      <w:pPr>
        <w:spacing w:line="480" w:lineRule="auto"/>
        <w:jc w:val="center"/>
        <w:rPr>
          <w:rFonts w:ascii="Times New Roman" w:hAnsi="Times New Roman" w:cs="Times New Roman"/>
          <w:color w:val="000000" w:themeColor="text1"/>
          <w:sz w:val="24"/>
          <w:szCs w:val="24"/>
        </w:rPr>
      </w:pPr>
      <w:r w:rsidRPr="009B1642">
        <w:rPr>
          <w:rFonts w:ascii="Times New Roman" w:hAnsi="Times New Roman" w:cs="Times New Roman"/>
          <w:noProof/>
          <w:color w:val="000000" w:themeColor="text1"/>
          <w:sz w:val="24"/>
          <w:szCs w:val="24"/>
        </w:rPr>
        <w:drawing>
          <wp:inline distT="0" distB="0" distL="0" distR="0" wp14:anchorId="1CF209E6" wp14:editId="77243ECC">
            <wp:extent cx="4535424" cy="3023616"/>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18" cstate="print">
                      <a:extLst>
                        <a:ext uri="{28A0092B-C50C-407E-A947-70E740481C1C}">
                          <a14:useLocalDpi xmlns:a14="http://schemas.microsoft.com/office/drawing/2010/main"/>
                        </a:ext>
                      </a:extLst>
                    </a:blip>
                    <a:stretch>
                      <a:fillRect/>
                    </a:stretch>
                  </pic:blipFill>
                  <pic:spPr>
                    <a:xfrm>
                      <a:off x="0" y="0"/>
                      <a:ext cx="4535424" cy="3023616"/>
                    </a:xfrm>
                    <a:prstGeom prst="rect">
                      <a:avLst/>
                    </a:prstGeom>
                  </pic:spPr>
                </pic:pic>
              </a:graphicData>
            </a:graphic>
          </wp:inline>
        </w:drawing>
      </w:r>
    </w:p>
    <w:p w14:paraId="13A2F106" w14:textId="1ED94918" w:rsidR="00001BD0" w:rsidRPr="009B1642" w:rsidRDefault="00001BD0" w:rsidP="00DE4200">
      <w:pPr>
        <w:spacing w:line="480" w:lineRule="auto"/>
        <w:rPr>
          <w:rFonts w:ascii="Times New Roman" w:hAnsi="Times New Roman" w:cs="Times New Roman"/>
          <w:color w:val="000000" w:themeColor="text1"/>
          <w:sz w:val="24"/>
          <w:szCs w:val="24"/>
        </w:rPr>
      </w:pPr>
      <w:r w:rsidRPr="009B1642">
        <w:rPr>
          <w:rFonts w:ascii="Times New Roman" w:hAnsi="Times New Roman" w:cs="Times New Roman"/>
          <w:b/>
          <w:bCs/>
          <w:color w:val="000000" w:themeColor="text1"/>
          <w:sz w:val="24"/>
          <w:szCs w:val="24"/>
        </w:rPr>
        <w:t>Figure S</w:t>
      </w:r>
      <w:r w:rsidR="006A0FB1" w:rsidRPr="009B1642">
        <w:rPr>
          <w:rFonts w:ascii="Times New Roman" w:hAnsi="Times New Roman" w:cs="Times New Roman"/>
          <w:b/>
          <w:bCs/>
          <w:color w:val="000000" w:themeColor="text1"/>
          <w:sz w:val="24"/>
          <w:szCs w:val="24"/>
        </w:rPr>
        <w:t>11</w:t>
      </w:r>
      <w:r w:rsidRPr="009B1642">
        <w:rPr>
          <w:rFonts w:ascii="Times New Roman" w:hAnsi="Times New Roman" w:cs="Times New Roman" w:hint="eastAsia"/>
          <w:color w:val="000000" w:themeColor="text1"/>
          <w:sz w:val="24"/>
          <w:szCs w:val="24"/>
        </w:rPr>
        <w:t xml:space="preserve"> </w:t>
      </w:r>
      <w:r w:rsidRPr="009B1642">
        <w:rPr>
          <w:rFonts w:ascii="Times New Roman" w:hAnsi="Times New Roman" w:cs="Times New Roman"/>
          <w:color w:val="000000" w:themeColor="text1"/>
          <w:sz w:val="24"/>
          <w:szCs w:val="24"/>
        </w:rPr>
        <w:t xml:space="preserve">Local Manhattan plot (top) and LD heatmap (bottom) surrounding </w:t>
      </w:r>
      <w:r w:rsidRPr="009B1642">
        <w:rPr>
          <w:rFonts w:ascii="Times New Roman" w:hAnsi="Times New Roman" w:cs="Times New Roman"/>
          <w:i/>
          <w:iCs/>
          <w:color w:val="000000" w:themeColor="text1"/>
          <w:sz w:val="24"/>
          <w:szCs w:val="24"/>
        </w:rPr>
        <w:t>VcTBL44</w:t>
      </w:r>
      <w:r w:rsidRPr="009B1642">
        <w:rPr>
          <w:rFonts w:ascii="Times New Roman" w:hAnsi="Times New Roman" w:cs="Times New Roman"/>
          <w:color w:val="000000" w:themeColor="text1"/>
          <w:sz w:val="24"/>
          <w:szCs w:val="24"/>
        </w:rPr>
        <w:t xml:space="preserve"> on chromosome 8. The red dot represents the identified SNP significantly associated with fruit firmness.</w:t>
      </w:r>
    </w:p>
    <w:p w14:paraId="10D5D46B" w14:textId="77777777" w:rsidR="00DE4200" w:rsidRPr="009B1642" w:rsidRDefault="00DE4200" w:rsidP="00DE4200">
      <w:pPr>
        <w:spacing w:line="480" w:lineRule="auto"/>
        <w:rPr>
          <w:rFonts w:ascii="Times New Roman" w:hAnsi="Times New Roman" w:cs="Times New Roman"/>
          <w:color w:val="000000" w:themeColor="text1"/>
          <w:sz w:val="24"/>
          <w:szCs w:val="24"/>
        </w:rPr>
      </w:pPr>
    </w:p>
    <w:p w14:paraId="346E83C2" w14:textId="5B818220" w:rsidR="00BB7F22" w:rsidRPr="009B1642" w:rsidRDefault="002C041A" w:rsidP="00D667D0">
      <w:pPr>
        <w:spacing w:line="480" w:lineRule="auto"/>
        <w:jc w:val="center"/>
        <w:rPr>
          <w:rFonts w:ascii="Times New Roman" w:hAnsi="Times New Roman" w:cs="Times New Roman"/>
          <w:color w:val="000000" w:themeColor="text1"/>
          <w:sz w:val="24"/>
          <w:szCs w:val="24"/>
        </w:rPr>
      </w:pPr>
      <w:r w:rsidRPr="009B1642">
        <w:rPr>
          <w:rFonts w:ascii="Times New Roman" w:hAnsi="Times New Roman" w:cs="Times New Roman"/>
          <w:noProof/>
          <w:color w:val="000000" w:themeColor="text1"/>
          <w:sz w:val="24"/>
          <w:szCs w:val="24"/>
        </w:rPr>
        <w:lastRenderedPageBreak/>
        <w:drawing>
          <wp:inline distT="0" distB="0" distL="0" distR="0" wp14:anchorId="1269DCD8" wp14:editId="5BBBF23D">
            <wp:extent cx="5828624" cy="8365402"/>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19" cstate="print">
                      <a:extLst>
                        <a:ext uri="{28A0092B-C50C-407E-A947-70E740481C1C}">
                          <a14:useLocalDpi xmlns:a14="http://schemas.microsoft.com/office/drawing/2010/main"/>
                        </a:ext>
                      </a:extLst>
                    </a:blip>
                    <a:stretch>
                      <a:fillRect/>
                    </a:stretch>
                  </pic:blipFill>
                  <pic:spPr>
                    <a:xfrm>
                      <a:off x="0" y="0"/>
                      <a:ext cx="5841736" cy="8384221"/>
                    </a:xfrm>
                    <a:prstGeom prst="rect">
                      <a:avLst/>
                    </a:prstGeom>
                  </pic:spPr>
                </pic:pic>
              </a:graphicData>
            </a:graphic>
          </wp:inline>
        </w:drawing>
      </w:r>
    </w:p>
    <w:p w14:paraId="3C751D65" w14:textId="3F22F188" w:rsidR="00BB7F22" w:rsidRPr="009B1642" w:rsidRDefault="00465CEA" w:rsidP="008F4564">
      <w:pPr>
        <w:spacing w:line="480" w:lineRule="auto"/>
        <w:rPr>
          <w:rFonts w:ascii="Times New Roman" w:hAnsi="Times New Roman" w:cs="Times New Roman"/>
          <w:color w:val="000000" w:themeColor="text1"/>
          <w:sz w:val="24"/>
          <w:szCs w:val="24"/>
        </w:rPr>
      </w:pPr>
      <w:r w:rsidRPr="009B1642">
        <w:rPr>
          <w:rFonts w:ascii="Times New Roman" w:hAnsi="Times New Roman" w:cs="Times New Roman"/>
          <w:b/>
          <w:bCs/>
          <w:color w:val="000000" w:themeColor="text1"/>
          <w:sz w:val="24"/>
          <w:szCs w:val="24"/>
        </w:rPr>
        <w:t>Figure S</w:t>
      </w:r>
      <w:r w:rsidR="006A0FB1" w:rsidRPr="009B1642">
        <w:rPr>
          <w:rFonts w:ascii="Times New Roman" w:hAnsi="Times New Roman" w:cs="Times New Roman"/>
          <w:b/>
          <w:bCs/>
          <w:color w:val="000000" w:themeColor="text1"/>
          <w:sz w:val="24"/>
          <w:szCs w:val="24"/>
        </w:rPr>
        <w:t>12</w:t>
      </w:r>
      <w:r w:rsidR="00BB7F22" w:rsidRPr="009B1642">
        <w:rPr>
          <w:rFonts w:ascii="Times New Roman" w:hAnsi="Times New Roman" w:cs="Times New Roman" w:hint="eastAsia"/>
          <w:color w:val="000000" w:themeColor="text1"/>
          <w:sz w:val="24"/>
          <w:szCs w:val="24"/>
        </w:rPr>
        <w:t xml:space="preserve"> </w:t>
      </w:r>
      <w:r w:rsidR="000E337E" w:rsidRPr="009B1642">
        <w:rPr>
          <w:rFonts w:ascii="Times New Roman" w:hAnsi="Times New Roman" w:cs="Times New Roman"/>
          <w:color w:val="000000" w:themeColor="text1"/>
          <w:sz w:val="24"/>
          <w:szCs w:val="24"/>
        </w:rPr>
        <w:t xml:space="preserve">The </w:t>
      </w:r>
      <w:r w:rsidR="003B1939" w:rsidRPr="009B1642">
        <w:rPr>
          <w:rFonts w:ascii="Times New Roman" w:hAnsi="Times New Roman" w:cs="Times New Roman"/>
          <w:color w:val="000000" w:themeColor="text1"/>
          <w:sz w:val="24"/>
          <w:szCs w:val="24"/>
        </w:rPr>
        <w:t xml:space="preserve">distribution </w:t>
      </w:r>
      <w:r w:rsidR="000E337E" w:rsidRPr="009B1642">
        <w:rPr>
          <w:rFonts w:ascii="Times New Roman" w:hAnsi="Times New Roman" w:cs="Times New Roman"/>
          <w:color w:val="000000" w:themeColor="text1"/>
          <w:sz w:val="24"/>
          <w:szCs w:val="24"/>
        </w:rPr>
        <w:t xml:space="preserve">frequency </w:t>
      </w:r>
      <w:r w:rsidR="003B1939" w:rsidRPr="009B1642">
        <w:rPr>
          <w:rFonts w:ascii="Times New Roman" w:hAnsi="Times New Roman" w:cs="Times New Roman"/>
          <w:color w:val="000000" w:themeColor="text1"/>
          <w:sz w:val="24"/>
          <w:szCs w:val="24"/>
        </w:rPr>
        <w:t xml:space="preserve">of three missense variations on </w:t>
      </w:r>
      <w:r w:rsidR="003B1939" w:rsidRPr="009B1642">
        <w:rPr>
          <w:rFonts w:ascii="Times New Roman" w:hAnsi="Times New Roman" w:cs="Times New Roman"/>
          <w:i/>
          <w:iCs/>
          <w:color w:val="000000" w:themeColor="text1"/>
          <w:sz w:val="24"/>
          <w:szCs w:val="24"/>
        </w:rPr>
        <w:t>V</w:t>
      </w:r>
      <w:r w:rsidR="003B1939" w:rsidRPr="009B1642">
        <w:rPr>
          <w:rFonts w:ascii="Times New Roman" w:hAnsi="Times New Roman" w:cs="Times New Roman" w:hint="eastAsia"/>
          <w:i/>
          <w:iCs/>
          <w:color w:val="000000" w:themeColor="text1"/>
          <w:sz w:val="24"/>
          <w:szCs w:val="24"/>
        </w:rPr>
        <w:t>c</w:t>
      </w:r>
      <w:r w:rsidR="003B1939" w:rsidRPr="009B1642">
        <w:rPr>
          <w:rFonts w:ascii="Times New Roman" w:hAnsi="Times New Roman" w:cs="Times New Roman"/>
          <w:i/>
          <w:iCs/>
          <w:color w:val="000000" w:themeColor="text1"/>
          <w:sz w:val="24"/>
          <w:szCs w:val="24"/>
        </w:rPr>
        <w:t xml:space="preserve">TBL44 </w:t>
      </w:r>
      <w:r w:rsidR="003B1939" w:rsidRPr="009B1642">
        <w:rPr>
          <w:rFonts w:ascii="Times New Roman" w:hAnsi="Times New Roman" w:cs="Times New Roman"/>
          <w:color w:val="000000" w:themeColor="text1"/>
          <w:sz w:val="24"/>
          <w:szCs w:val="24"/>
        </w:rPr>
        <w:t xml:space="preserve">in </w:t>
      </w:r>
      <w:r w:rsidR="003B1939" w:rsidRPr="009B1642">
        <w:rPr>
          <w:rFonts w:ascii="Times New Roman" w:hAnsi="Times New Roman" w:cs="Times New Roman"/>
          <w:color w:val="000000" w:themeColor="text1"/>
          <w:sz w:val="24"/>
          <w:szCs w:val="24"/>
        </w:rPr>
        <w:lastRenderedPageBreak/>
        <w:t>NHB and SHB subgroups.</w:t>
      </w:r>
      <w:r w:rsidR="007443A5" w:rsidRPr="009B1642">
        <w:rPr>
          <w:rFonts w:ascii="Times New Roman" w:hAnsi="Times New Roman" w:cs="Times New Roman"/>
          <w:color w:val="000000" w:themeColor="text1"/>
          <w:sz w:val="24"/>
          <w:szCs w:val="24"/>
        </w:rPr>
        <w:t xml:space="preserve"> The </w:t>
      </w:r>
      <w:r w:rsidR="00CD39CE" w:rsidRPr="00CD39CE">
        <w:rPr>
          <w:rFonts w:ascii="Times New Roman" w:hAnsi="Times New Roman" w:cs="Times New Roman"/>
          <w:color w:val="000000" w:themeColor="text1"/>
          <w:sz w:val="24"/>
          <w:szCs w:val="24"/>
        </w:rPr>
        <w:t xml:space="preserve">location </w:t>
      </w:r>
      <w:r w:rsidR="007443A5" w:rsidRPr="009B1642">
        <w:rPr>
          <w:rFonts w:ascii="Times New Roman" w:hAnsi="Times New Roman" w:cs="Times New Roman"/>
          <w:color w:val="000000" w:themeColor="text1"/>
          <w:sz w:val="24"/>
          <w:szCs w:val="24"/>
        </w:rPr>
        <w:t>number is the same as in Fig</w:t>
      </w:r>
      <w:r w:rsidR="007443A5" w:rsidRPr="009B1642">
        <w:rPr>
          <w:rFonts w:ascii="Times New Roman" w:hAnsi="Times New Roman" w:cs="Times New Roman" w:hint="eastAsia"/>
          <w:color w:val="000000" w:themeColor="text1"/>
          <w:sz w:val="24"/>
          <w:szCs w:val="24"/>
        </w:rPr>
        <w:t>ure</w:t>
      </w:r>
      <w:r w:rsidR="007443A5" w:rsidRPr="009B1642">
        <w:rPr>
          <w:rFonts w:ascii="Times New Roman" w:hAnsi="Times New Roman" w:cs="Times New Roman"/>
          <w:color w:val="000000" w:themeColor="text1"/>
          <w:sz w:val="24"/>
          <w:szCs w:val="24"/>
        </w:rPr>
        <w:t xml:space="preserve"> 3</w:t>
      </w:r>
      <w:r w:rsidR="00CD3FB1" w:rsidRPr="009B1642">
        <w:rPr>
          <w:rFonts w:ascii="Times New Roman" w:hAnsi="Times New Roman" w:cs="Times New Roman"/>
          <w:color w:val="000000" w:themeColor="text1"/>
          <w:sz w:val="24"/>
          <w:szCs w:val="24"/>
        </w:rPr>
        <w:t>D</w:t>
      </w:r>
      <w:r w:rsidR="007443A5" w:rsidRPr="009B1642">
        <w:rPr>
          <w:rFonts w:ascii="Times New Roman" w:hAnsi="Times New Roman" w:cs="Times New Roman"/>
          <w:color w:val="000000" w:themeColor="text1"/>
          <w:sz w:val="24"/>
          <w:szCs w:val="24"/>
        </w:rPr>
        <w:t>.</w:t>
      </w:r>
    </w:p>
    <w:p w14:paraId="03106825" w14:textId="5A634F5D" w:rsidR="00351F8C" w:rsidRPr="009B1642" w:rsidRDefault="00351F8C" w:rsidP="0089129E">
      <w:pPr>
        <w:spacing w:line="480" w:lineRule="auto"/>
        <w:rPr>
          <w:rFonts w:ascii="Times New Roman" w:hAnsi="Times New Roman" w:cs="Times New Roman"/>
          <w:color w:val="000000" w:themeColor="text1"/>
          <w:sz w:val="24"/>
          <w:szCs w:val="24"/>
        </w:rPr>
      </w:pPr>
    </w:p>
    <w:p w14:paraId="70395D5E" w14:textId="77EF2CD1" w:rsidR="00351F8C" w:rsidRPr="009B1642" w:rsidRDefault="00BE32E2" w:rsidP="0019337C">
      <w:pPr>
        <w:spacing w:line="480" w:lineRule="auto"/>
        <w:jc w:val="center"/>
        <w:rPr>
          <w:rFonts w:ascii="Times New Roman" w:hAnsi="Times New Roman" w:cs="Times New Roman"/>
          <w:color w:val="000000" w:themeColor="text1"/>
          <w:sz w:val="24"/>
          <w:szCs w:val="24"/>
        </w:rPr>
      </w:pPr>
      <w:r w:rsidRPr="009B1642">
        <w:rPr>
          <w:rFonts w:ascii="Times New Roman" w:hAnsi="Times New Roman" w:cs="Times New Roman"/>
          <w:noProof/>
          <w:color w:val="000000" w:themeColor="text1"/>
          <w:sz w:val="24"/>
          <w:szCs w:val="24"/>
        </w:rPr>
        <w:drawing>
          <wp:inline distT="0" distB="0" distL="0" distR="0" wp14:anchorId="2D973CF9" wp14:editId="3EA2578C">
            <wp:extent cx="5274310" cy="146113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 cstate="print">
                      <a:extLst>
                        <a:ext uri="{28A0092B-C50C-407E-A947-70E740481C1C}">
                          <a14:useLocalDpi xmlns:a14="http://schemas.microsoft.com/office/drawing/2010/main"/>
                        </a:ext>
                      </a:extLst>
                    </a:blip>
                    <a:stretch>
                      <a:fillRect/>
                    </a:stretch>
                  </pic:blipFill>
                  <pic:spPr>
                    <a:xfrm>
                      <a:off x="0" y="0"/>
                      <a:ext cx="5274310" cy="1461135"/>
                    </a:xfrm>
                    <a:prstGeom prst="rect">
                      <a:avLst/>
                    </a:prstGeom>
                  </pic:spPr>
                </pic:pic>
              </a:graphicData>
            </a:graphic>
          </wp:inline>
        </w:drawing>
      </w:r>
    </w:p>
    <w:p w14:paraId="1DC50F5B" w14:textId="6197C4D9" w:rsidR="00BB7F22" w:rsidRPr="009B1642" w:rsidRDefault="00D93682" w:rsidP="008F4564">
      <w:pPr>
        <w:spacing w:line="480" w:lineRule="auto"/>
        <w:rPr>
          <w:rFonts w:ascii="Times New Roman" w:hAnsi="Times New Roman" w:cs="Times New Roman"/>
          <w:b/>
          <w:bCs/>
          <w:color w:val="000000" w:themeColor="text1"/>
          <w:sz w:val="24"/>
          <w:szCs w:val="24"/>
        </w:rPr>
      </w:pPr>
      <w:r>
        <w:rPr>
          <w:rFonts w:ascii="Times New Roman" w:hAnsi="Times New Roman" w:cs="Times New Roman" w:hint="eastAsia"/>
          <w:b/>
          <w:bCs/>
          <w:color w:val="000000" w:themeColor="text1"/>
          <w:sz w:val="24"/>
          <w:szCs w:val="24"/>
        </w:rPr>
        <w:t>1</w:t>
      </w:r>
      <w:r w:rsidR="008F4564" w:rsidRPr="009B1642">
        <w:rPr>
          <w:rFonts w:ascii="Times New Roman" w:hAnsi="Times New Roman" w:cs="Times New Roman"/>
          <w:b/>
          <w:bCs/>
          <w:color w:val="000000" w:themeColor="text1"/>
          <w:sz w:val="24"/>
          <w:szCs w:val="24"/>
        </w:rPr>
        <w:t xml:space="preserve"> </w:t>
      </w:r>
      <w:r w:rsidR="008F4564" w:rsidRPr="009B1642">
        <w:rPr>
          <w:rFonts w:ascii="Times New Roman" w:hAnsi="Times New Roman" w:cs="Times New Roman"/>
          <w:color w:val="000000" w:themeColor="text1"/>
          <w:sz w:val="24"/>
          <w:szCs w:val="24"/>
        </w:rPr>
        <w:t xml:space="preserve">Missense variants of </w:t>
      </w:r>
      <w:r w:rsidR="008F4564" w:rsidRPr="009B1642">
        <w:rPr>
          <w:rFonts w:ascii="Times New Roman" w:hAnsi="Times New Roman" w:cs="Times New Roman"/>
          <w:i/>
          <w:iCs/>
          <w:color w:val="000000" w:themeColor="text1"/>
          <w:sz w:val="24"/>
          <w:szCs w:val="24"/>
        </w:rPr>
        <w:t>VcRDM1</w:t>
      </w:r>
      <w:r w:rsidR="008F4564" w:rsidRPr="009B1642">
        <w:rPr>
          <w:rFonts w:ascii="Times New Roman" w:hAnsi="Times New Roman" w:cs="Times New Roman"/>
          <w:color w:val="000000" w:themeColor="text1"/>
          <w:sz w:val="24"/>
          <w:szCs w:val="24"/>
        </w:rPr>
        <w:t xml:space="preserve"> and their allelic frequency in two blueberry subgroups. The positions of missense variants are indicated by the red dashed lines. The pie chart at each position represents allelic frequency within the NHB (upper) and SHB (lower) subgroups. Below each pie chart, variants at the codon level are displayed, and the specific nucleotide change is highlighted in red. The SIFT score was utilized to assess the impact of the variant on protein function, with smaller values indicating a greater impact. </w:t>
      </w:r>
      <w:r w:rsidR="00A8784C" w:rsidRPr="009B1642">
        <w:rPr>
          <w:rFonts w:ascii="Times New Roman" w:hAnsi="Times New Roman" w:cs="Times New Roman"/>
          <w:color w:val="000000" w:themeColor="text1"/>
          <w:sz w:val="24"/>
          <w:szCs w:val="24"/>
        </w:rPr>
        <w:t>The</w:t>
      </w:r>
      <w:r w:rsidR="008F4564" w:rsidRPr="009B1642">
        <w:rPr>
          <w:rFonts w:ascii="Times New Roman" w:hAnsi="Times New Roman" w:cs="Times New Roman"/>
          <w:color w:val="000000" w:themeColor="text1"/>
          <w:sz w:val="24"/>
          <w:szCs w:val="24"/>
        </w:rPr>
        <w:t xml:space="preserve"> value &lt; 0.05 is considered to indicate a significant effect. </w:t>
      </w:r>
    </w:p>
    <w:p w14:paraId="31EE7626" w14:textId="77777777" w:rsidR="00BE32E2" w:rsidRPr="009B1642" w:rsidRDefault="00BE32E2" w:rsidP="008F4564">
      <w:pPr>
        <w:spacing w:line="480" w:lineRule="auto"/>
        <w:rPr>
          <w:rFonts w:ascii="Times New Roman" w:hAnsi="Times New Roman" w:cs="Times New Roman"/>
          <w:color w:val="000000" w:themeColor="text1"/>
          <w:sz w:val="24"/>
          <w:szCs w:val="24"/>
        </w:rPr>
      </w:pPr>
    </w:p>
    <w:p w14:paraId="4C7A488B" w14:textId="60248AAE" w:rsidR="00BB7F22" w:rsidRPr="009B1642" w:rsidRDefault="00676944" w:rsidP="00D667D0">
      <w:pPr>
        <w:spacing w:line="480" w:lineRule="auto"/>
        <w:jc w:val="center"/>
        <w:rPr>
          <w:rFonts w:ascii="Times New Roman" w:hAnsi="Times New Roman" w:cs="Times New Roman"/>
          <w:b/>
          <w:bCs/>
          <w:color w:val="000000" w:themeColor="text1"/>
          <w:sz w:val="24"/>
          <w:szCs w:val="24"/>
        </w:rPr>
      </w:pPr>
      <w:r w:rsidRPr="009B1642">
        <w:rPr>
          <w:rFonts w:ascii="Times New Roman" w:hAnsi="Times New Roman" w:cs="Times New Roman"/>
          <w:b/>
          <w:bCs/>
          <w:noProof/>
          <w:color w:val="000000" w:themeColor="text1"/>
          <w:sz w:val="24"/>
          <w:szCs w:val="24"/>
        </w:rPr>
        <w:lastRenderedPageBreak/>
        <w:drawing>
          <wp:inline distT="0" distB="0" distL="0" distR="0" wp14:anchorId="74E91172" wp14:editId="3E2B654E">
            <wp:extent cx="5274310" cy="75457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1" cstate="print">
                      <a:extLst>
                        <a:ext uri="{28A0092B-C50C-407E-A947-70E740481C1C}">
                          <a14:useLocalDpi xmlns:a14="http://schemas.microsoft.com/office/drawing/2010/main"/>
                        </a:ext>
                      </a:extLst>
                    </a:blip>
                    <a:stretch>
                      <a:fillRect/>
                    </a:stretch>
                  </pic:blipFill>
                  <pic:spPr>
                    <a:xfrm>
                      <a:off x="0" y="0"/>
                      <a:ext cx="5274310" cy="7545705"/>
                    </a:xfrm>
                    <a:prstGeom prst="rect">
                      <a:avLst/>
                    </a:prstGeom>
                  </pic:spPr>
                </pic:pic>
              </a:graphicData>
            </a:graphic>
          </wp:inline>
        </w:drawing>
      </w:r>
    </w:p>
    <w:p w14:paraId="0BD2C449" w14:textId="258C9F45" w:rsidR="007A4333" w:rsidRPr="009B1642" w:rsidRDefault="00465CEA" w:rsidP="0089129E">
      <w:pPr>
        <w:spacing w:line="480" w:lineRule="auto"/>
        <w:rPr>
          <w:rFonts w:ascii="Times New Roman" w:hAnsi="Times New Roman" w:cs="Times New Roman"/>
          <w:color w:val="000000" w:themeColor="text1"/>
          <w:sz w:val="24"/>
          <w:szCs w:val="24"/>
        </w:rPr>
      </w:pPr>
      <w:r w:rsidRPr="009B1642">
        <w:rPr>
          <w:rFonts w:ascii="Times New Roman" w:hAnsi="Times New Roman" w:cs="Times New Roman"/>
          <w:b/>
          <w:bCs/>
          <w:color w:val="000000" w:themeColor="text1"/>
          <w:sz w:val="24"/>
          <w:szCs w:val="24"/>
        </w:rPr>
        <w:t>Figure S</w:t>
      </w:r>
      <w:r w:rsidR="00BB7F22" w:rsidRPr="009B1642">
        <w:rPr>
          <w:rFonts w:ascii="Times New Roman" w:hAnsi="Times New Roman" w:cs="Times New Roman"/>
          <w:b/>
          <w:bCs/>
          <w:color w:val="000000" w:themeColor="text1"/>
          <w:sz w:val="24"/>
          <w:szCs w:val="24"/>
        </w:rPr>
        <w:t>1</w:t>
      </w:r>
      <w:r w:rsidR="00912D70" w:rsidRPr="009B1642">
        <w:rPr>
          <w:rFonts w:ascii="Times New Roman" w:hAnsi="Times New Roman" w:cs="Times New Roman"/>
          <w:b/>
          <w:bCs/>
          <w:color w:val="000000" w:themeColor="text1"/>
          <w:sz w:val="24"/>
          <w:szCs w:val="24"/>
        </w:rPr>
        <w:t>4</w:t>
      </w:r>
      <w:r w:rsidR="00BB7F22" w:rsidRPr="009B1642">
        <w:rPr>
          <w:rFonts w:ascii="Times New Roman" w:hAnsi="Times New Roman" w:cs="Times New Roman" w:hint="eastAsia"/>
          <w:color w:val="000000" w:themeColor="text1"/>
          <w:sz w:val="24"/>
          <w:szCs w:val="24"/>
        </w:rPr>
        <w:t xml:space="preserve"> </w:t>
      </w:r>
      <w:r w:rsidR="000E337E" w:rsidRPr="009B1642">
        <w:rPr>
          <w:rFonts w:ascii="Times New Roman" w:hAnsi="Times New Roman" w:cs="Times New Roman"/>
          <w:color w:val="000000" w:themeColor="text1"/>
          <w:sz w:val="24"/>
          <w:szCs w:val="24"/>
        </w:rPr>
        <w:t xml:space="preserve">The distribution frequency of </w:t>
      </w:r>
      <w:r w:rsidR="007443A5" w:rsidRPr="009B1642">
        <w:rPr>
          <w:rFonts w:ascii="Times New Roman" w:hAnsi="Times New Roman" w:cs="Times New Roman"/>
          <w:color w:val="000000" w:themeColor="text1"/>
          <w:sz w:val="24"/>
          <w:szCs w:val="24"/>
        </w:rPr>
        <w:t xml:space="preserve">three missense variations on </w:t>
      </w:r>
      <w:r w:rsidR="007443A5" w:rsidRPr="009B1642">
        <w:rPr>
          <w:rFonts w:ascii="Times New Roman" w:hAnsi="Times New Roman" w:cs="Times New Roman"/>
          <w:i/>
          <w:iCs/>
          <w:color w:val="000000" w:themeColor="text1"/>
          <w:sz w:val="24"/>
          <w:szCs w:val="24"/>
        </w:rPr>
        <w:t>V</w:t>
      </w:r>
      <w:r w:rsidR="007443A5" w:rsidRPr="009B1642">
        <w:rPr>
          <w:rFonts w:ascii="Times New Roman" w:hAnsi="Times New Roman" w:cs="Times New Roman" w:hint="eastAsia"/>
          <w:i/>
          <w:iCs/>
          <w:color w:val="000000" w:themeColor="text1"/>
          <w:sz w:val="24"/>
          <w:szCs w:val="24"/>
        </w:rPr>
        <w:t>c</w:t>
      </w:r>
      <w:r w:rsidR="00C10AAA" w:rsidRPr="009B1642">
        <w:rPr>
          <w:rFonts w:ascii="Times New Roman" w:hAnsi="Times New Roman" w:cs="Times New Roman"/>
          <w:i/>
          <w:iCs/>
          <w:color w:val="000000" w:themeColor="text1"/>
          <w:sz w:val="24"/>
          <w:szCs w:val="24"/>
        </w:rPr>
        <w:t>RDM1</w:t>
      </w:r>
      <w:r w:rsidR="007443A5" w:rsidRPr="009B1642">
        <w:rPr>
          <w:rFonts w:ascii="Times New Roman" w:hAnsi="Times New Roman" w:cs="Times New Roman"/>
          <w:i/>
          <w:iCs/>
          <w:color w:val="000000" w:themeColor="text1"/>
          <w:sz w:val="24"/>
          <w:szCs w:val="24"/>
        </w:rPr>
        <w:t xml:space="preserve"> </w:t>
      </w:r>
      <w:r w:rsidR="007443A5" w:rsidRPr="009B1642">
        <w:rPr>
          <w:rFonts w:ascii="Times New Roman" w:hAnsi="Times New Roman" w:cs="Times New Roman"/>
          <w:color w:val="000000" w:themeColor="text1"/>
          <w:sz w:val="24"/>
          <w:szCs w:val="24"/>
        </w:rPr>
        <w:t xml:space="preserve">in NHB and SHB subgroups. The </w:t>
      </w:r>
      <w:r w:rsidR="00B13127" w:rsidRPr="00CD39CE">
        <w:rPr>
          <w:rFonts w:ascii="Times New Roman" w:hAnsi="Times New Roman" w:cs="Times New Roman"/>
          <w:color w:val="000000" w:themeColor="text1"/>
          <w:sz w:val="24"/>
          <w:szCs w:val="24"/>
        </w:rPr>
        <w:t xml:space="preserve">location </w:t>
      </w:r>
      <w:r w:rsidR="007443A5" w:rsidRPr="009B1642">
        <w:rPr>
          <w:rFonts w:ascii="Times New Roman" w:hAnsi="Times New Roman" w:cs="Times New Roman"/>
          <w:color w:val="000000" w:themeColor="text1"/>
          <w:sz w:val="24"/>
          <w:szCs w:val="24"/>
        </w:rPr>
        <w:t xml:space="preserve">number is the same as in </w:t>
      </w:r>
      <w:r w:rsidRPr="009B1642">
        <w:rPr>
          <w:rFonts w:ascii="Times New Roman" w:hAnsi="Times New Roman" w:cs="Times New Roman"/>
          <w:color w:val="000000" w:themeColor="text1"/>
          <w:sz w:val="24"/>
          <w:szCs w:val="24"/>
        </w:rPr>
        <w:t>Figure S</w:t>
      </w:r>
      <w:r w:rsidR="007443A5" w:rsidRPr="009B1642">
        <w:rPr>
          <w:rFonts w:ascii="Times New Roman" w:hAnsi="Times New Roman" w:cs="Times New Roman"/>
          <w:color w:val="000000" w:themeColor="text1"/>
          <w:sz w:val="24"/>
          <w:szCs w:val="24"/>
        </w:rPr>
        <w:t>1</w:t>
      </w:r>
      <w:r w:rsidR="00CD3FB1" w:rsidRPr="009B1642">
        <w:rPr>
          <w:rFonts w:ascii="Times New Roman" w:hAnsi="Times New Roman" w:cs="Times New Roman"/>
          <w:color w:val="000000" w:themeColor="text1"/>
          <w:sz w:val="24"/>
          <w:szCs w:val="24"/>
        </w:rPr>
        <w:t>3</w:t>
      </w:r>
      <w:r w:rsidR="007443A5" w:rsidRPr="009B1642">
        <w:rPr>
          <w:rFonts w:ascii="Times New Roman" w:hAnsi="Times New Roman" w:cs="Times New Roman"/>
          <w:color w:val="000000" w:themeColor="text1"/>
          <w:sz w:val="24"/>
          <w:szCs w:val="24"/>
        </w:rPr>
        <w:t>.</w:t>
      </w:r>
    </w:p>
    <w:p w14:paraId="17D92A2B" w14:textId="5393A214" w:rsidR="00776661" w:rsidRPr="009B1642" w:rsidRDefault="00776661" w:rsidP="0089129E">
      <w:pPr>
        <w:spacing w:line="480" w:lineRule="auto"/>
        <w:rPr>
          <w:rFonts w:ascii="Times New Roman" w:hAnsi="Times New Roman" w:cs="Times New Roman"/>
          <w:color w:val="000000" w:themeColor="text1"/>
          <w:sz w:val="24"/>
          <w:szCs w:val="24"/>
        </w:rPr>
      </w:pPr>
    </w:p>
    <w:p w14:paraId="28F0021A" w14:textId="157CC977" w:rsidR="00776661" w:rsidRPr="009B1642" w:rsidRDefault="00676944" w:rsidP="00D667D0">
      <w:pPr>
        <w:spacing w:line="480" w:lineRule="auto"/>
        <w:jc w:val="center"/>
        <w:rPr>
          <w:rFonts w:ascii="Times New Roman" w:hAnsi="Times New Roman" w:cs="Times New Roman"/>
          <w:color w:val="000000" w:themeColor="text1"/>
          <w:sz w:val="24"/>
          <w:szCs w:val="24"/>
        </w:rPr>
      </w:pPr>
      <w:r w:rsidRPr="009B1642">
        <w:rPr>
          <w:rFonts w:ascii="Times New Roman" w:hAnsi="Times New Roman" w:cs="Times New Roman"/>
          <w:noProof/>
          <w:color w:val="000000" w:themeColor="text1"/>
          <w:sz w:val="24"/>
          <w:szCs w:val="24"/>
        </w:rPr>
        <w:lastRenderedPageBreak/>
        <w:drawing>
          <wp:inline distT="0" distB="0" distL="0" distR="0" wp14:anchorId="6F49A78E" wp14:editId="38CAD520">
            <wp:extent cx="5274310" cy="771398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2" cstate="print">
                      <a:extLst>
                        <a:ext uri="{28A0092B-C50C-407E-A947-70E740481C1C}">
                          <a14:useLocalDpi xmlns:a14="http://schemas.microsoft.com/office/drawing/2010/main"/>
                        </a:ext>
                      </a:extLst>
                    </a:blip>
                    <a:stretch>
                      <a:fillRect/>
                    </a:stretch>
                  </pic:blipFill>
                  <pic:spPr>
                    <a:xfrm>
                      <a:off x="0" y="0"/>
                      <a:ext cx="5274310" cy="7713980"/>
                    </a:xfrm>
                    <a:prstGeom prst="rect">
                      <a:avLst/>
                    </a:prstGeom>
                  </pic:spPr>
                </pic:pic>
              </a:graphicData>
            </a:graphic>
          </wp:inline>
        </w:drawing>
      </w:r>
    </w:p>
    <w:p w14:paraId="1A8D6043" w14:textId="0F7B80CE" w:rsidR="00776661" w:rsidRPr="009B1642" w:rsidRDefault="00465CEA" w:rsidP="00776661">
      <w:pPr>
        <w:spacing w:line="480" w:lineRule="auto"/>
        <w:rPr>
          <w:rFonts w:ascii="Times New Roman" w:hAnsi="Times New Roman" w:cs="Times New Roman"/>
          <w:color w:val="000000" w:themeColor="text1"/>
          <w:sz w:val="24"/>
          <w:szCs w:val="24"/>
        </w:rPr>
      </w:pPr>
      <w:r w:rsidRPr="009B1642">
        <w:rPr>
          <w:rFonts w:ascii="Times New Roman" w:hAnsi="Times New Roman" w:cs="Times New Roman"/>
          <w:b/>
          <w:bCs/>
          <w:color w:val="000000" w:themeColor="text1"/>
          <w:sz w:val="24"/>
          <w:szCs w:val="24"/>
        </w:rPr>
        <w:t>Figure S</w:t>
      </w:r>
      <w:r w:rsidR="00776661" w:rsidRPr="009B1642">
        <w:rPr>
          <w:rFonts w:ascii="Times New Roman" w:hAnsi="Times New Roman" w:cs="Times New Roman"/>
          <w:b/>
          <w:bCs/>
          <w:color w:val="000000" w:themeColor="text1"/>
          <w:sz w:val="24"/>
          <w:szCs w:val="24"/>
        </w:rPr>
        <w:t>1</w:t>
      </w:r>
      <w:r w:rsidR="00912D70" w:rsidRPr="009B1642">
        <w:rPr>
          <w:rFonts w:ascii="Times New Roman" w:hAnsi="Times New Roman" w:cs="Times New Roman"/>
          <w:b/>
          <w:bCs/>
          <w:color w:val="000000" w:themeColor="text1"/>
          <w:sz w:val="24"/>
          <w:szCs w:val="24"/>
        </w:rPr>
        <w:t>5</w:t>
      </w:r>
      <w:r w:rsidR="00776661" w:rsidRPr="009B1642">
        <w:rPr>
          <w:rFonts w:ascii="Times New Roman" w:hAnsi="Times New Roman" w:cs="Times New Roman" w:hint="eastAsia"/>
          <w:color w:val="000000" w:themeColor="text1"/>
          <w:sz w:val="24"/>
          <w:szCs w:val="24"/>
        </w:rPr>
        <w:t xml:space="preserve"> </w:t>
      </w:r>
      <w:r w:rsidR="00776661" w:rsidRPr="009B1642">
        <w:rPr>
          <w:rFonts w:ascii="Times New Roman" w:hAnsi="Times New Roman" w:cs="Times New Roman"/>
          <w:color w:val="000000" w:themeColor="text1"/>
          <w:sz w:val="24"/>
          <w:szCs w:val="24"/>
        </w:rPr>
        <w:t xml:space="preserve">The distribution frequency of three missense variations on </w:t>
      </w:r>
      <w:proofErr w:type="spellStart"/>
      <w:r w:rsidR="00776661" w:rsidRPr="009B1642">
        <w:rPr>
          <w:rFonts w:ascii="Times New Roman" w:hAnsi="Times New Roman" w:cs="Times New Roman"/>
          <w:i/>
          <w:iCs/>
          <w:color w:val="000000" w:themeColor="text1"/>
          <w:sz w:val="24"/>
          <w:szCs w:val="24"/>
        </w:rPr>
        <w:t>V</w:t>
      </w:r>
      <w:r w:rsidR="00776661" w:rsidRPr="009B1642">
        <w:rPr>
          <w:rFonts w:ascii="Times New Roman" w:hAnsi="Times New Roman" w:cs="Times New Roman" w:hint="eastAsia"/>
          <w:i/>
          <w:iCs/>
          <w:color w:val="000000" w:themeColor="text1"/>
          <w:sz w:val="24"/>
          <w:szCs w:val="24"/>
        </w:rPr>
        <w:t>c</w:t>
      </w:r>
      <w:r w:rsidR="00776661" w:rsidRPr="009B1642">
        <w:rPr>
          <w:rFonts w:ascii="Times New Roman" w:hAnsi="Times New Roman" w:cs="Times New Roman"/>
          <w:i/>
          <w:iCs/>
          <w:color w:val="000000" w:themeColor="text1"/>
          <w:sz w:val="24"/>
          <w:szCs w:val="24"/>
        </w:rPr>
        <w:t>DME</w:t>
      </w:r>
      <w:proofErr w:type="spellEnd"/>
      <w:r w:rsidR="00776661" w:rsidRPr="009B1642">
        <w:rPr>
          <w:rFonts w:ascii="Times New Roman" w:hAnsi="Times New Roman" w:cs="Times New Roman"/>
          <w:i/>
          <w:iCs/>
          <w:color w:val="000000" w:themeColor="text1"/>
          <w:sz w:val="24"/>
          <w:szCs w:val="24"/>
        </w:rPr>
        <w:t xml:space="preserve"> </w:t>
      </w:r>
      <w:r w:rsidR="00776661" w:rsidRPr="009B1642">
        <w:rPr>
          <w:rFonts w:ascii="Times New Roman" w:hAnsi="Times New Roman" w:cs="Times New Roman"/>
          <w:color w:val="000000" w:themeColor="text1"/>
          <w:sz w:val="24"/>
          <w:szCs w:val="24"/>
        </w:rPr>
        <w:t xml:space="preserve">in NHB and SHB subgroups. The </w:t>
      </w:r>
      <w:r w:rsidR="00B13127" w:rsidRPr="00CD39CE">
        <w:rPr>
          <w:rFonts w:ascii="Times New Roman" w:hAnsi="Times New Roman" w:cs="Times New Roman"/>
          <w:color w:val="000000" w:themeColor="text1"/>
          <w:sz w:val="24"/>
          <w:szCs w:val="24"/>
        </w:rPr>
        <w:t xml:space="preserve">location </w:t>
      </w:r>
      <w:r w:rsidR="00776661" w:rsidRPr="009B1642">
        <w:rPr>
          <w:rFonts w:ascii="Times New Roman" w:hAnsi="Times New Roman" w:cs="Times New Roman"/>
          <w:color w:val="000000" w:themeColor="text1"/>
          <w:sz w:val="24"/>
          <w:szCs w:val="24"/>
        </w:rPr>
        <w:t>number is the same as in Fig</w:t>
      </w:r>
      <w:r w:rsidR="00776661" w:rsidRPr="009B1642">
        <w:rPr>
          <w:rFonts w:ascii="Times New Roman" w:hAnsi="Times New Roman" w:cs="Times New Roman" w:hint="eastAsia"/>
          <w:color w:val="000000" w:themeColor="text1"/>
          <w:sz w:val="24"/>
          <w:szCs w:val="24"/>
        </w:rPr>
        <w:t>ure</w:t>
      </w:r>
      <w:r w:rsidR="00776661" w:rsidRPr="009B1642">
        <w:rPr>
          <w:rFonts w:ascii="Times New Roman" w:hAnsi="Times New Roman" w:cs="Times New Roman"/>
          <w:color w:val="000000" w:themeColor="text1"/>
          <w:sz w:val="24"/>
          <w:szCs w:val="24"/>
        </w:rPr>
        <w:t xml:space="preserve"> 4</w:t>
      </w:r>
      <w:r w:rsidR="00B7417E" w:rsidRPr="009B1642">
        <w:rPr>
          <w:rFonts w:ascii="Times New Roman" w:hAnsi="Times New Roman" w:cs="Times New Roman"/>
          <w:color w:val="000000" w:themeColor="text1"/>
          <w:sz w:val="24"/>
          <w:szCs w:val="24"/>
        </w:rPr>
        <w:t>A</w:t>
      </w:r>
      <w:r w:rsidR="00776661" w:rsidRPr="009B1642">
        <w:rPr>
          <w:rFonts w:ascii="Times New Roman" w:hAnsi="Times New Roman" w:cs="Times New Roman"/>
          <w:color w:val="000000" w:themeColor="text1"/>
          <w:sz w:val="24"/>
          <w:szCs w:val="24"/>
        </w:rPr>
        <w:t>.</w:t>
      </w:r>
    </w:p>
    <w:p w14:paraId="61BDA89D" w14:textId="77777777" w:rsidR="00776661" w:rsidRPr="009B1642" w:rsidRDefault="00776661" w:rsidP="0089129E">
      <w:pPr>
        <w:spacing w:line="480" w:lineRule="auto"/>
        <w:rPr>
          <w:rFonts w:ascii="Times New Roman" w:hAnsi="Times New Roman" w:cs="Times New Roman"/>
          <w:color w:val="000000" w:themeColor="text1"/>
          <w:sz w:val="24"/>
          <w:szCs w:val="24"/>
        </w:rPr>
      </w:pPr>
    </w:p>
    <w:p w14:paraId="383AB977" w14:textId="3C0C8388" w:rsidR="00B93867" w:rsidRPr="009B1642" w:rsidRDefault="00310CD3" w:rsidP="0019337C">
      <w:pPr>
        <w:spacing w:line="480" w:lineRule="auto"/>
        <w:jc w:val="center"/>
        <w:rPr>
          <w:rFonts w:ascii="Times New Roman" w:hAnsi="Times New Roman" w:cs="Times New Roman"/>
          <w:color w:val="000000" w:themeColor="text1"/>
          <w:sz w:val="24"/>
          <w:szCs w:val="24"/>
        </w:rPr>
      </w:pPr>
      <w:r w:rsidRPr="009B1642">
        <w:rPr>
          <w:rFonts w:ascii="Times New Roman" w:hAnsi="Times New Roman" w:cs="Times New Roman"/>
          <w:noProof/>
          <w:color w:val="000000" w:themeColor="text1"/>
          <w:sz w:val="24"/>
          <w:szCs w:val="24"/>
        </w:rPr>
        <w:lastRenderedPageBreak/>
        <w:drawing>
          <wp:inline distT="0" distB="0" distL="0" distR="0" wp14:anchorId="471EC25C" wp14:editId="45D6BB4E">
            <wp:extent cx="5274310" cy="53784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3" cstate="print">
                      <a:extLst>
                        <a:ext uri="{28A0092B-C50C-407E-A947-70E740481C1C}">
                          <a14:useLocalDpi xmlns:a14="http://schemas.microsoft.com/office/drawing/2010/main"/>
                        </a:ext>
                      </a:extLst>
                    </a:blip>
                    <a:stretch>
                      <a:fillRect/>
                    </a:stretch>
                  </pic:blipFill>
                  <pic:spPr>
                    <a:xfrm>
                      <a:off x="0" y="0"/>
                      <a:ext cx="5274310" cy="5378450"/>
                    </a:xfrm>
                    <a:prstGeom prst="rect">
                      <a:avLst/>
                    </a:prstGeom>
                  </pic:spPr>
                </pic:pic>
              </a:graphicData>
            </a:graphic>
          </wp:inline>
        </w:drawing>
      </w:r>
    </w:p>
    <w:p w14:paraId="2EEA421C" w14:textId="08BA7667" w:rsidR="008F4564" w:rsidRPr="009B1642" w:rsidRDefault="00465CEA" w:rsidP="008F4564">
      <w:pPr>
        <w:spacing w:line="480" w:lineRule="auto"/>
        <w:rPr>
          <w:rFonts w:ascii="Times New Roman" w:hAnsi="Times New Roman" w:cs="Times New Roman"/>
          <w:b/>
          <w:bCs/>
          <w:color w:val="000000" w:themeColor="text1"/>
          <w:sz w:val="24"/>
          <w:szCs w:val="24"/>
        </w:rPr>
      </w:pPr>
      <w:r w:rsidRPr="009B1642">
        <w:rPr>
          <w:rFonts w:ascii="Times New Roman" w:hAnsi="Times New Roman" w:cs="Times New Roman"/>
          <w:b/>
          <w:bCs/>
          <w:color w:val="000000" w:themeColor="text1"/>
          <w:sz w:val="24"/>
          <w:szCs w:val="24"/>
        </w:rPr>
        <w:t>Figure S</w:t>
      </w:r>
      <w:r w:rsidR="008F4564" w:rsidRPr="009B1642">
        <w:rPr>
          <w:rFonts w:ascii="Times New Roman" w:hAnsi="Times New Roman" w:cs="Times New Roman"/>
          <w:b/>
          <w:bCs/>
          <w:color w:val="000000" w:themeColor="text1"/>
          <w:sz w:val="24"/>
          <w:szCs w:val="24"/>
        </w:rPr>
        <w:t>1</w:t>
      </w:r>
      <w:r w:rsidR="00912D70" w:rsidRPr="009B1642">
        <w:rPr>
          <w:rFonts w:ascii="Times New Roman" w:hAnsi="Times New Roman" w:cs="Times New Roman"/>
          <w:b/>
          <w:bCs/>
          <w:color w:val="000000" w:themeColor="text1"/>
          <w:sz w:val="24"/>
          <w:szCs w:val="24"/>
        </w:rPr>
        <w:t>6</w:t>
      </w:r>
      <w:r w:rsidR="00BB7F22" w:rsidRPr="009B1642">
        <w:rPr>
          <w:rFonts w:ascii="Times New Roman" w:hAnsi="Times New Roman" w:cs="Times New Roman"/>
          <w:b/>
          <w:bCs/>
          <w:color w:val="000000" w:themeColor="text1"/>
          <w:sz w:val="24"/>
          <w:szCs w:val="24"/>
        </w:rPr>
        <w:t xml:space="preserve"> </w:t>
      </w:r>
      <w:r w:rsidR="00231199" w:rsidRPr="009B1642">
        <w:rPr>
          <w:rFonts w:ascii="Times New Roman" w:hAnsi="Times New Roman" w:cs="Times New Roman"/>
          <w:b/>
          <w:bCs/>
          <w:color w:val="000000" w:themeColor="text1"/>
          <w:sz w:val="24"/>
          <w:szCs w:val="24"/>
        </w:rPr>
        <w:t>Comparison of genome-wide DNA methylation between NHB and SHB.</w:t>
      </w:r>
      <w:r w:rsidRPr="009B1642">
        <w:rPr>
          <w:rFonts w:ascii="Times New Roman" w:hAnsi="Times New Roman" w:cs="Times New Roman" w:hint="eastAsia"/>
          <w:b/>
          <w:bCs/>
          <w:color w:val="000000" w:themeColor="text1"/>
          <w:sz w:val="24"/>
          <w:szCs w:val="24"/>
        </w:rPr>
        <w:t xml:space="preserve"> </w:t>
      </w:r>
      <w:r w:rsidR="008F4564" w:rsidRPr="009B1642">
        <w:rPr>
          <w:rFonts w:ascii="Times New Roman" w:hAnsi="Times New Roman" w:cs="Times New Roman"/>
          <w:b/>
          <w:bCs/>
          <w:color w:val="000000" w:themeColor="text1"/>
          <w:sz w:val="24"/>
          <w:szCs w:val="24"/>
        </w:rPr>
        <w:t>(</w:t>
      </w:r>
      <w:r w:rsidR="005A272E" w:rsidRPr="009B1642">
        <w:rPr>
          <w:rFonts w:ascii="Times New Roman" w:hAnsi="Times New Roman" w:cs="Times New Roman"/>
          <w:b/>
          <w:bCs/>
          <w:color w:val="000000" w:themeColor="text1"/>
          <w:sz w:val="24"/>
          <w:szCs w:val="24"/>
        </w:rPr>
        <w:t>A</w:t>
      </w:r>
      <w:r w:rsidR="008F4564" w:rsidRPr="009B1642">
        <w:rPr>
          <w:rFonts w:ascii="Times New Roman" w:hAnsi="Times New Roman" w:cs="Times New Roman"/>
          <w:b/>
          <w:bCs/>
          <w:color w:val="000000" w:themeColor="text1"/>
          <w:sz w:val="24"/>
          <w:szCs w:val="24"/>
        </w:rPr>
        <w:t xml:space="preserve">) </w:t>
      </w:r>
      <w:r w:rsidR="008F4564" w:rsidRPr="009B1642">
        <w:rPr>
          <w:rFonts w:ascii="Times New Roman" w:hAnsi="Times New Roman" w:cs="Times New Roman"/>
          <w:color w:val="000000" w:themeColor="text1"/>
          <w:sz w:val="24"/>
          <w:szCs w:val="24"/>
        </w:rPr>
        <w:t xml:space="preserve">Global average DNA methylation levels of CG, CHG, and CHH in the NHB and SHB subgroups. Error bars represent the SD of the biological replicates. Statistically significant differences between the groups were assessed using Student's t-test. "ns" is used to indicate no significant difference. </w:t>
      </w:r>
      <w:r w:rsidR="008F4564" w:rsidRPr="009B1642">
        <w:rPr>
          <w:rFonts w:ascii="Times New Roman" w:hAnsi="Times New Roman" w:cs="Times New Roman"/>
          <w:b/>
          <w:bCs/>
          <w:color w:val="000000" w:themeColor="text1"/>
          <w:sz w:val="24"/>
          <w:szCs w:val="24"/>
        </w:rPr>
        <w:t>(</w:t>
      </w:r>
      <w:r w:rsidR="005A272E" w:rsidRPr="009B1642">
        <w:rPr>
          <w:rFonts w:ascii="Times New Roman" w:hAnsi="Times New Roman" w:cs="Times New Roman"/>
          <w:b/>
          <w:bCs/>
          <w:color w:val="000000" w:themeColor="text1"/>
          <w:sz w:val="24"/>
          <w:szCs w:val="24"/>
        </w:rPr>
        <w:t>B</w:t>
      </w:r>
      <w:r w:rsidR="008F4564" w:rsidRPr="009B1642">
        <w:rPr>
          <w:rFonts w:ascii="Times New Roman" w:hAnsi="Times New Roman" w:cs="Times New Roman"/>
          <w:b/>
          <w:bCs/>
          <w:color w:val="000000" w:themeColor="text1"/>
          <w:sz w:val="24"/>
          <w:szCs w:val="24"/>
        </w:rPr>
        <w:t xml:space="preserve">) </w:t>
      </w:r>
      <w:r w:rsidR="008F4564" w:rsidRPr="009B1642">
        <w:rPr>
          <w:rFonts w:ascii="Times New Roman" w:hAnsi="Times New Roman" w:cs="Times New Roman"/>
          <w:color w:val="000000" w:themeColor="text1"/>
          <w:sz w:val="24"/>
          <w:szCs w:val="24"/>
        </w:rPr>
        <w:t>Violin plots showing the distribution of lengths of different types of DMRs. Different letters above the boxes indicate significant differences (</w:t>
      </w:r>
      <w:r w:rsidR="008F4564" w:rsidRPr="009B1642">
        <w:rPr>
          <w:rFonts w:ascii="Times New Roman" w:hAnsi="Times New Roman" w:cs="Times New Roman"/>
          <w:i/>
          <w:iCs/>
          <w:color w:val="000000" w:themeColor="text1"/>
          <w:sz w:val="24"/>
          <w:szCs w:val="24"/>
        </w:rPr>
        <w:t>p</w:t>
      </w:r>
      <w:r w:rsidR="008F4564" w:rsidRPr="009B1642">
        <w:rPr>
          <w:rFonts w:ascii="Times New Roman" w:hAnsi="Times New Roman" w:cs="Times New Roman"/>
          <w:color w:val="000000" w:themeColor="text1"/>
          <w:sz w:val="24"/>
          <w:szCs w:val="24"/>
        </w:rPr>
        <w:t xml:space="preserve">-value &lt; 0.05, Bonferroni correction) in multiple comparison testing. </w:t>
      </w:r>
      <w:r w:rsidR="008F4564" w:rsidRPr="009B1642">
        <w:rPr>
          <w:rFonts w:ascii="Times New Roman" w:hAnsi="Times New Roman" w:cs="Times New Roman"/>
          <w:b/>
          <w:bCs/>
          <w:color w:val="000000" w:themeColor="text1"/>
          <w:sz w:val="24"/>
          <w:szCs w:val="24"/>
        </w:rPr>
        <w:t>(</w:t>
      </w:r>
      <w:r w:rsidR="005A272E" w:rsidRPr="009B1642">
        <w:rPr>
          <w:rFonts w:ascii="Times New Roman" w:hAnsi="Times New Roman" w:cs="Times New Roman"/>
          <w:b/>
          <w:bCs/>
          <w:color w:val="000000" w:themeColor="text1"/>
          <w:sz w:val="24"/>
          <w:szCs w:val="24"/>
        </w:rPr>
        <w:t>C</w:t>
      </w:r>
      <w:r w:rsidR="008F4564" w:rsidRPr="009B1642">
        <w:rPr>
          <w:rFonts w:ascii="Times New Roman" w:hAnsi="Times New Roman" w:cs="Times New Roman"/>
          <w:b/>
          <w:bCs/>
          <w:color w:val="000000" w:themeColor="text1"/>
          <w:sz w:val="24"/>
          <w:szCs w:val="24"/>
        </w:rPr>
        <w:t xml:space="preserve">) </w:t>
      </w:r>
      <w:r w:rsidR="008F4564" w:rsidRPr="009B1642">
        <w:rPr>
          <w:rFonts w:ascii="Times New Roman" w:hAnsi="Times New Roman" w:cs="Times New Roman"/>
          <w:color w:val="000000" w:themeColor="text1"/>
          <w:sz w:val="24"/>
          <w:szCs w:val="24"/>
        </w:rPr>
        <w:t>Plots showing densities of CG hyper-DMRs, CG hypo-DMRs, CHG hyper-</w:t>
      </w:r>
      <w:r w:rsidR="008F4564" w:rsidRPr="009B1642">
        <w:rPr>
          <w:rFonts w:ascii="Times New Roman" w:hAnsi="Times New Roman" w:cs="Times New Roman"/>
          <w:color w:val="000000" w:themeColor="text1"/>
          <w:sz w:val="24"/>
          <w:szCs w:val="24"/>
        </w:rPr>
        <w:lastRenderedPageBreak/>
        <w:t xml:space="preserve">DMRs, CHG hypo-DMRs, CHH hyper-DMRs, CHH hypo-DMRs, transposable elements (TE), and genes are arranged from outside to inside. The outer rim displays the chromosome numbers and coordinates in </w:t>
      </w:r>
      <w:proofErr w:type="spellStart"/>
      <w:r w:rsidR="008F4564" w:rsidRPr="009B1642">
        <w:rPr>
          <w:rFonts w:ascii="Times New Roman" w:hAnsi="Times New Roman" w:cs="Times New Roman"/>
          <w:color w:val="000000" w:themeColor="text1"/>
          <w:sz w:val="24"/>
          <w:szCs w:val="24"/>
        </w:rPr>
        <w:t>megabases</w:t>
      </w:r>
      <w:proofErr w:type="spellEnd"/>
      <w:r w:rsidR="008F4564" w:rsidRPr="009B1642">
        <w:rPr>
          <w:rFonts w:ascii="Times New Roman" w:hAnsi="Times New Roman" w:cs="Times New Roman"/>
          <w:color w:val="000000" w:themeColor="text1"/>
          <w:sz w:val="24"/>
          <w:szCs w:val="24"/>
        </w:rPr>
        <w:t xml:space="preserve"> (Mb).</w:t>
      </w:r>
      <w:r w:rsidR="00466F60" w:rsidRPr="009B1642">
        <w:rPr>
          <w:rFonts w:ascii="Times New Roman" w:hAnsi="Times New Roman" w:cs="Times New Roman"/>
          <w:color w:val="000000" w:themeColor="text1"/>
          <w:sz w:val="24"/>
          <w:szCs w:val="24"/>
        </w:rPr>
        <w:t xml:space="preserve"> </w:t>
      </w:r>
    </w:p>
    <w:p w14:paraId="081C6BB6" w14:textId="0779D6FB" w:rsidR="00A7198A" w:rsidRPr="009B1642" w:rsidRDefault="00A7198A" w:rsidP="0089129E">
      <w:pPr>
        <w:spacing w:line="480" w:lineRule="auto"/>
        <w:rPr>
          <w:rFonts w:ascii="Times New Roman" w:hAnsi="Times New Roman" w:cs="Times New Roman"/>
          <w:color w:val="000000" w:themeColor="text1"/>
          <w:sz w:val="24"/>
          <w:szCs w:val="24"/>
        </w:rPr>
      </w:pPr>
    </w:p>
    <w:p w14:paraId="68390331" w14:textId="775654AA" w:rsidR="00B93867" w:rsidRPr="009B1642" w:rsidRDefault="005C0670" w:rsidP="0019337C">
      <w:pPr>
        <w:spacing w:line="480" w:lineRule="auto"/>
        <w:jc w:val="center"/>
        <w:rPr>
          <w:rFonts w:ascii="Times New Roman" w:hAnsi="Times New Roman" w:cs="Times New Roman"/>
          <w:color w:val="000000" w:themeColor="text1"/>
          <w:sz w:val="24"/>
          <w:szCs w:val="24"/>
        </w:rPr>
      </w:pPr>
      <w:r w:rsidRPr="009B1642">
        <w:rPr>
          <w:rFonts w:ascii="Times New Roman" w:hAnsi="Times New Roman" w:cs="Times New Roman"/>
          <w:noProof/>
          <w:color w:val="000000" w:themeColor="text1"/>
          <w:sz w:val="24"/>
          <w:szCs w:val="24"/>
        </w:rPr>
        <w:drawing>
          <wp:inline distT="0" distB="0" distL="0" distR="0" wp14:anchorId="45FB0767" wp14:editId="64D7AB85">
            <wp:extent cx="4889401" cy="1769632"/>
            <wp:effectExtent l="0" t="0" r="698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4" cstate="print">
                      <a:extLst>
                        <a:ext uri="{28A0092B-C50C-407E-A947-70E740481C1C}">
                          <a14:useLocalDpi xmlns:a14="http://schemas.microsoft.com/office/drawing/2010/main"/>
                        </a:ext>
                      </a:extLst>
                    </a:blip>
                    <a:stretch>
                      <a:fillRect/>
                    </a:stretch>
                  </pic:blipFill>
                  <pic:spPr>
                    <a:xfrm>
                      <a:off x="0" y="0"/>
                      <a:ext cx="4897035" cy="1772395"/>
                    </a:xfrm>
                    <a:prstGeom prst="rect">
                      <a:avLst/>
                    </a:prstGeom>
                  </pic:spPr>
                </pic:pic>
              </a:graphicData>
            </a:graphic>
          </wp:inline>
        </w:drawing>
      </w:r>
    </w:p>
    <w:p w14:paraId="6563754D" w14:textId="446B6DC3" w:rsidR="008F4564" w:rsidRPr="009B1642" w:rsidRDefault="00465CEA" w:rsidP="008F4564">
      <w:pPr>
        <w:spacing w:line="480" w:lineRule="auto"/>
        <w:rPr>
          <w:rFonts w:ascii="Times New Roman" w:hAnsi="Times New Roman" w:cs="Times New Roman"/>
          <w:color w:val="000000" w:themeColor="text1"/>
          <w:sz w:val="24"/>
          <w:szCs w:val="24"/>
        </w:rPr>
      </w:pPr>
      <w:r w:rsidRPr="009B1642">
        <w:rPr>
          <w:rFonts w:ascii="Times New Roman" w:hAnsi="Times New Roman" w:cs="Times New Roman"/>
          <w:b/>
          <w:bCs/>
          <w:color w:val="000000" w:themeColor="text1"/>
          <w:sz w:val="24"/>
          <w:szCs w:val="24"/>
        </w:rPr>
        <w:t>Figure S</w:t>
      </w:r>
      <w:r w:rsidR="008F4564" w:rsidRPr="009B1642">
        <w:rPr>
          <w:rFonts w:ascii="Times New Roman" w:hAnsi="Times New Roman" w:cs="Times New Roman"/>
          <w:b/>
          <w:bCs/>
          <w:color w:val="000000" w:themeColor="text1"/>
          <w:sz w:val="24"/>
          <w:szCs w:val="24"/>
        </w:rPr>
        <w:t>1</w:t>
      </w:r>
      <w:r w:rsidR="00912D70" w:rsidRPr="009B1642">
        <w:rPr>
          <w:rFonts w:ascii="Times New Roman" w:hAnsi="Times New Roman" w:cs="Times New Roman"/>
          <w:b/>
          <w:bCs/>
          <w:color w:val="000000" w:themeColor="text1"/>
          <w:sz w:val="24"/>
          <w:szCs w:val="24"/>
        </w:rPr>
        <w:t>7</w:t>
      </w:r>
      <w:r w:rsidR="008F4564" w:rsidRPr="009B1642">
        <w:rPr>
          <w:rFonts w:ascii="Times New Roman" w:hAnsi="Times New Roman" w:cs="Times New Roman"/>
          <w:color w:val="000000" w:themeColor="text1"/>
          <w:sz w:val="24"/>
          <w:szCs w:val="24"/>
        </w:rPr>
        <w:t xml:space="preserve"> KEGG analysis of genes found in differentially methylated regions (DMRs) between the NHB and SHB subgroups.</w:t>
      </w:r>
    </w:p>
    <w:p w14:paraId="5EBD9F44" w14:textId="298213CE" w:rsidR="00A7198A" w:rsidRPr="009B1642" w:rsidRDefault="00A7198A" w:rsidP="0089129E">
      <w:pPr>
        <w:spacing w:line="480" w:lineRule="auto"/>
        <w:rPr>
          <w:rFonts w:ascii="Times New Roman" w:hAnsi="Times New Roman" w:cs="Times New Roman"/>
          <w:color w:val="000000" w:themeColor="text1"/>
          <w:sz w:val="24"/>
          <w:szCs w:val="24"/>
        </w:rPr>
      </w:pPr>
    </w:p>
    <w:p w14:paraId="7E3E7E54" w14:textId="27281DEB" w:rsidR="00B93867" w:rsidRPr="009B1642" w:rsidRDefault="002C041A" w:rsidP="0019337C">
      <w:pPr>
        <w:spacing w:line="480" w:lineRule="auto"/>
        <w:jc w:val="center"/>
        <w:rPr>
          <w:rFonts w:ascii="Times New Roman" w:hAnsi="Times New Roman" w:cs="Times New Roman"/>
          <w:color w:val="000000" w:themeColor="text1"/>
          <w:sz w:val="24"/>
          <w:szCs w:val="24"/>
        </w:rPr>
      </w:pPr>
      <w:r w:rsidRPr="009B1642">
        <w:rPr>
          <w:rFonts w:ascii="Times New Roman" w:hAnsi="Times New Roman" w:cs="Times New Roman"/>
          <w:noProof/>
          <w:color w:val="000000" w:themeColor="text1"/>
          <w:sz w:val="24"/>
          <w:szCs w:val="24"/>
        </w:rPr>
        <w:drawing>
          <wp:inline distT="0" distB="0" distL="0" distR="0" wp14:anchorId="49108DEC" wp14:editId="080FC860">
            <wp:extent cx="5932553" cy="24970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5" cstate="print">
                      <a:extLst>
                        <a:ext uri="{28A0092B-C50C-407E-A947-70E740481C1C}">
                          <a14:useLocalDpi xmlns:a14="http://schemas.microsoft.com/office/drawing/2010/main"/>
                        </a:ext>
                      </a:extLst>
                    </a:blip>
                    <a:stretch>
                      <a:fillRect/>
                    </a:stretch>
                  </pic:blipFill>
                  <pic:spPr>
                    <a:xfrm>
                      <a:off x="0" y="0"/>
                      <a:ext cx="5937129" cy="2498941"/>
                    </a:xfrm>
                    <a:prstGeom prst="rect">
                      <a:avLst/>
                    </a:prstGeom>
                  </pic:spPr>
                </pic:pic>
              </a:graphicData>
            </a:graphic>
          </wp:inline>
        </w:drawing>
      </w:r>
    </w:p>
    <w:p w14:paraId="6BC5E19D" w14:textId="22492698" w:rsidR="008F4564" w:rsidRPr="009B1642" w:rsidRDefault="00465CEA" w:rsidP="008F4564">
      <w:pPr>
        <w:spacing w:line="480" w:lineRule="auto"/>
        <w:rPr>
          <w:rFonts w:ascii="Times New Roman" w:hAnsi="Times New Roman" w:cs="Times New Roman"/>
          <w:color w:val="000000" w:themeColor="text1"/>
          <w:sz w:val="24"/>
          <w:szCs w:val="24"/>
        </w:rPr>
      </w:pPr>
      <w:r w:rsidRPr="009B1642">
        <w:rPr>
          <w:rFonts w:ascii="Times New Roman" w:hAnsi="Times New Roman" w:cs="Times New Roman"/>
          <w:b/>
          <w:bCs/>
          <w:color w:val="000000" w:themeColor="text1"/>
          <w:sz w:val="24"/>
          <w:szCs w:val="24"/>
        </w:rPr>
        <w:t>Figure S</w:t>
      </w:r>
      <w:r w:rsidR="008F4564" w:rsidRPr="009B1642">
        <w:rPr>
          <w:rFonts w:ascii="Times New Roman" w:hAnsi="Times New Roman" w:cs="Times New Roman"/>
          <w:b/>
          <w:bCs/>
          <w:color w:val="000000" w:themeColor="text1"/>
          <w:sz w:val="24"/>
          <w:szCs w:val="24"/>
        </w:rPr>
        <w:t>1</w:t>
      </w:r>
      <w:r w:rsidR="00912D70" w:rsidRPr="009B1642">
        <w:rPr>
          <w:rFonts w:ascii="Times New Roman" w:hAnsi="Times New Roman" w:cs="Times New Roman"/>
          <w:b/>
          <w:bCs/>
          <w:color w:val="000000" w:themeColor="text1"/>
          <w:sz w:val="24"/>
          <w:szCs w:val="24"/>
        </w:rPr>
        <w:t>8</w:t>
      </w:r>
      <w:r w:rsidR="008F4564" w:rsidRPr="009B1642">
        <w:rPr>
          <w:rFonts w:ascii="Times New Roman" w:hAnsi="Times New Roman" w:cs="Times New Roman"/>
          <w:color w:val="000000" w:themeColor="text1"/>
          <w:sz w:val="24"/>
          <w:szCs w:val="24"/>
        </w:rPr>
        <w:t xml:space="preserve"> Genome browser view showing the levels of CHG methylation of </w:t>
      </w:r>
      <w:proofErr w:type="spellStart"/>
      <w:r w:rsidR="008F4564" w:rsidRPr="009B1642">
        <w:rPr>
          <w:rFonts w:ascii="Times New Roman" w:hAnsi="Times New Roman" w:cs="Times New Roman"/>
          <w:i/>
          <w:iCs/>
          <w:color w:val="000000" w:themeColor="text1"/>
          <w:sz w:val="24"/>
          <w:szCs w:val="24"/>
        </w:rPr>
        <w:t>VcHIBCH</w:t>
      </w:r>
      <w:proofErr w:type="spellEnd"/>
      <w:r w:rsidR="008F4564" w:rsidRPr="009B1642">
        <w:rPr>
          <w:rFonts w:ascii="Times New Roman" w:hAnsi="Times New Roman" w:cs="Times New Roman"/>
          <w:color w:val="000000" w:themeColor="text1"/>
          <w:sz w:val="24"/>
          <w:szCs w:val="24"/>
        </w:rPr>
        <w:t xml:space="preserve"> (left) and </w:t>
      </w:r>
      <w:r w:rsidR="008F4564" w:rsidRPr="009B1642">
        <w:rPr>
          <w:rFonts w:ascii="Times New Roman" w:hAnsi="Times New Roman" w:cs="Times New Roman"/>
          <w:i/>
          <w:iCs/>
          <w:color w:val="000000" w:themeColor="text1"/>
          <w:sz w:val="24"/>
          <w:szCs w:val="24"/>
        </w:rPr>
        <w:t>VcUPB1</w:t>
      </w:r>
      <w:r w:rsidR="008F4564" w:rsidRPr="009B1642">
        <w:rPr>
          <w:rFonts w:ascii="Times New Roman" w:hAnsi="Times New Roman" w:cs="Times New Roman"/>
          <w:color w:val="000000" w:themeColor="text1"/>
          <w:sz w:val="24"/>
          <w:szCs w:val="24"/>
        </w:rPr>
        <w:t xml:space="preserve"> (right) in </w:t>
      </w:r>
      <w:r w:rsidR="007E4494">
        <w:rPr>
          <w:rFonts w:ascii="Times New Roman" w:hAnsi="Times New Roman" w:cs="Times New Roman" w:hint="eastAsia"/>
          <w:color w:val="000000" w:themeColor="text1"/>
          <w:sz w:val="24"/>
          <w:szCs w:val="24"/>
        </w:rPr>
        <w:t>nine</w:t>
      </w:r>
      <w:r w:rsidR="007E4494">
        <w:rPr>
          <w:rFonts w:ascii="Times New Roman" w:hAnsi="Times New Roman" w:cs="Times New Roman"/>
          <w:color w:val="000000" w:themeColor="text1"/>
          <w:sz w:val="24"/>
          <w:szCs w:val="24"/>
        </w:rPr>
        <w:t xml:space="preserve"> </w:t>
      </w:r>
      <w:r w:rsidR="008F4564" w:rsidRPr="009B1642">
        <w:rPr>
          <w:rFonts w:ascii="Times New Roman" w:hAnsi="Times New Roman" w:cs="Times New Roman"/>
          <w:color w:val="000000" w:themeColor="text1"/>
          <w:sz w:val="24"/>
          <w:szCs w:val="24"/>
        </w:rPr>
        <w:t>NHB cultivars (upper, blue) and 1</w:t>
      </w:r>
      <w:r w:rsidR="00D93682">
        <w:rPr>
          <w:rFonts w:ascii="Times New Roman" w:hAnsi="Times New Roman" w:cs="Times New Roman" w:hint="eastAsia"/>
          <w:color w:val="000000" w:themeColor="text1"/>
          <w:sz w:val="24"/>
          <w:szCs w:val="24"/>
        </w:rPr>
        <w:t>2</w:t>
      </w:r>
      <w:r w:rsidR="008F4564" w:rsidRPr="009B1642">
        <w:rPr>
          <w:rFonts w:ascii="Times New Roman" w:hAnsi="Times New Roman" w:cs="Times New Roman"/>
          <w:color w:val="000000" w:themeColor="text1"/>
          <w:sz w:val="24"/>
          <w:szCs w:val="24"/>
        </w:rPr>
        <w:t xml:space="preserve"> SHB cultivars (lower, orange). Pink shading represents DMRs.</w:t>
      </w:r>
    </w:p>
    <w:p w14:paraId="1CF47FCA" w14:textId="17DD7313" w:rsidR="00A7198A" w:rsidRPr="009B1642" w:rsidRDefault="00A7198A" w:rsidP="0089129E">
      <w:pPr>
        <w:spacing w:line="480" w:lineRule="auto"/>
        <w:rPr>
          <w:rFonts w:ascii="Times New Roman" w:hAnsi="Times New Roman" w:cs="Times New Roman"/>
          <w:color w:val="000000" w:themeColor="text1"/>
          <w:sz w:val="24"/>
          <w:szCs w:val="24"/>
        </w:rPr>
      </w:pPr>
    </w:p>
    <w:p w14:paraId="259460CB" w14:textId="52BE0588" w:rsidR="006058E1" w:rsidRPr="009B1642" w:rsidRDefault="002E0966" w:rsidP="00D667D0">
      <w:pPr>
        <w:spacing w:line="480" w:lineRule="auto"/>
        <w:jc w:val="center"/>
        <w:rPr>
          <w:rFonts w:ascii="Times New Roman" w:hAnsi="Times New Roman" w:cs="Times New Roman"/>
          <w:color w:val="000000" w:themeColor="text1"/>
          <w:sz w:val="24"/>
          <w:szCs w:val="24"/>
        </w:rPr>
      </w:pPr>
      <w:r w:rsidRPr="009B1642">
        <w:rPr>
          <w:rFonts w:ascii="Times New Roman" w:hAnsi="Times New Roman" w:cs="Times New Roman"/>
          <w:noProof/>
          <w:color w:val="000000" w:themeColor="text1"/>
          <w:sz w:val="24"/>
          <w:szCs w:val="24"/>
        </w:rPr>
        <w:lastRenderedPageBreak/>
        <w:drawing>
          <wp:inline distT="0" distB="0" distL="0" distR="0" wp14:anchorId="5EE70906" wp14:editId="033E7A45">
            <wp:extent cx="5274310" cy="49149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6" cstate="print">
                      <a:extLst>
                        <a:ext uri="{28A0092B-C50C-407E-A947-70E740481C1C}">
                          <a14:useLocalDpi xmlns:a14="http://schemas.microsoft.com/office/drawing/2010/main"/>
                        </a:ext>
                      </a:extLst>
                    </a:blip>
                    <a:stretch>
                      <a:fillRect/>
                    </a:stretch>
                  </pic:blipFill>
                  <pic:spPr>
                    <a:xfrm>
                      <a:off x="0" y="0"/>
                      <a:ext cx="5274310" cy="4914900"/>
                    </a:xfrm>
                    <a:prstGeom prst="rect">
                      <a:avLst/>
                    </a:prstGeom>
                  </pic:spPr>
                </pic:pic>
              </a:graphicData>
            </a:graphic>
          </wp:inline>
        </w:drawing>
      </w:r>
    </w:p>
    <w:p w14:paraId="1B8A94AC" w14:textId="6929EDB8" w:rsidR="006058E1" w:rsidRPr="009B1642" w:rsidRDefault="00465CEA" w:rsidP="006058E1">
      <w:pPr>
        <w:spacing w:line="480" w:lineRule="auto"/>
        <w:rPr>
          <w:rFonts w:ascii="Times New Roman" w:hAnsi="Times New Roman" w:cs="Times New Roman"/>
          <w:color w:val="000000" w:themeColor="text1"/>
          <w:sz w:val="24"/>
          <w:szCs w:val="24"/>
        </w:rPr>
      </w:pPr>
      <w:r w:rsidRPr="009B1642">
        <w:rPr>
          <w:rFonts w:ascii="Times New Roman" w:hAnsi="Times New Roman" w:cs="Times New Roman"/>
          <w:b/>
          <w:bCs/>
          <w:color w:val="000000" w:themeColor="text1"/>
          <w:sz w:val="24"/>
          <w:szCs w:val="24"/>
        </w:rPr>
        <w:t>Figure S</w:t>
      </w:r>
      <w:r w:rsidR="006058E1" w:rsidRPr="009B1642">
        <w:rPr>
          <w:rFonts w:ascii="Times New Roman" w:hAnsi="Times New Roman" w:cs="Times New Roman"/>
          <w:b/>
          <w:bCs/>
          <w:color w:val="000000" w:themeColor="text1"/>
          <w:sz w:val="24"/>
          <w:szCs w:val="24"/>
        </w:rPr>
        <w:t>1</w:t>
      </w:r>
      <w:r w:rsidR="00912D70" w:rsidRPr="009B1642">
        <w:rPr>
          <w:rFonts w:ascii="Times New Roman" w:hAnsi="Times New Roman" w:cs="Times New Roman"/>
          <w:b/>
          <w:bCs/>
          <w:color w:val="000000" w:themeColor="text1"/>
          <w:sz w:val="24"/>
          <w:szCs w:val="24"/>
        </w:rPr>
        <w:t>9</w:t>
      </w:r>
      <w:r w:rsidR="006058E1" w:rsidRPr="009B1642">
        <w:rPr>
          <w:rFonts w:ascii="Times New Roman" w:hAnsi="Times New Roman" w:cs="Times New Roman"/>
          <w:color w:val="000000" w:themeColor="text1"/>
          <w:sz w:val="24"/>
          <w:szCs w:val="24"/>
        </w:rPr>
        <w:t xml:space="preserve"> </w:t>
      </w:r>
      <w:proofErr w:type="gramStart"/>
      <w:r w:rsidR="006058E1" w:rsidRPr="009B1642">
        <w:rPr>
          <w:rFonts w:ascii="Times New Roman" w:hAnsi="Times New Roman" w:cs="Times New Roman"/>
          <w:color w:val="000000" w:themeColor="text1"/>
          <w:sz w:val="24"/>
          <w:szCs w:val="24"/>
        </w:rPr>
        <w:t>Principle</w:t>
      </w:r>
      <w:proofErr w:type="gramEnd"/>
      <w:r w:rsidR="006058E1" w:rsidRPr="009B1642">
        <w:rPr>
          <w:rFonts w:ascii="Times New Roman" w:hAnsi="Times New Roman" w:cs="Times New Roman"/>
          <w:color w:val="000000" w:themeColor="text1"/>
          <w:sz w:val="24"/>
          <w:szCs w:val="24"/>
        </w:rPr>
        <w:t xml:space="preserve"> component analysis showing correlation between biological replicates of </w:t>
      </w:r>
      <w:r w:rsidR="006058E1" w:rsidRPr="009B1642">
        <w:rPr>
          <w:rFonts w:ascii="Times New Roman" w:hAnsi="Times New Roman" w:cs="Times New Roman"/>
          <w:b/>
          <w:bCs/>
          <w:color w:val="000000" w:themeColor="text1"/>
          <w:sz w:val="24"/>
          <w:szCs w:val="24"/>
        </w:rPr>
        <w:t>(</w:t>
      </w:r>
      <w:r w:rsidR="005A272E" w:rsidRPr="009B1642">
        <w:rPr>
          <w:rFonts w:ascii="Times New Roman" w:hAnsi="Times New Roman" w:cs="Times New Roman"/>
          <w:b/>
          <w:bCs/>
          <w:color w:val="000000" w:themeColor="text1"/>
          <w:sz w:val="24"/>
          <w:szCs w:val="24"/>
        </w:rPr>
        <w:t>A</w:t>
      </w:r>
      <w:r w:rsidR="006058E1" w:rsidRPr="009B1642">
        <w:rPr>
          <w:rFonts w:ascii="Times New Roman" w:hAnsi="Times New Roman" w:cs="Times New Roman"/>
          <w:b/>
          <w:bCs/>
          <w:color w:val="000000" w:themeColor="text1"/>
          <w:sz w:val="24"/>
          <w:szCs w:val="24"/>
        </w:rPr>
        <w:t>)</w:t>
      </w:r>
      <w:r w:rsidR="006058E1" w:rsidRPr="009B1642">
        <w:rPr>
          <w:rFonts w:ascii="Times New Roman" w:hAnsi="Times New Roman" w:cs="Times New Roman"/>
          <w:color w:val="000000" w:themeColor="text1"/>
          <w:sz w:val="24"/>
          <w:szCs w:val="24"/>
        </w:rPr>
        <w:t xml:space="preserve"> RNA-seq and </w:t>
      </w:r>
      <w:r w:rsidR="006058E1" w:rsidRPr="009B1642">
        <w:rPr>
          <w:rFonts w:ascii="Times New Roman" w:hAnsi="Times New Roman" w:cs="Times New Roman"/>
          <w:b/>
          <w:bCs/>
          <w:color w:val="000000" w:themeColor="text1"/>
          <w:sz w:val="24"/>
          <w:szCs w:val="24"/>
        </w:rPr>
        <w:t>(</w:t>
      </w:r>
      <w:r w:rsidR="005A272E" w:rsidRPr="009B1642">
        <w:rPr>
          <w:rFonts w:ascii="Times New Roman" w:hAnsi="Times New Roman" w:cs="Times New Roman"/>
          <w:b/>
          <w:bCs/>
          <w:color w:val="000000" w:themeColor="text1"/>
          <w:sz w:val="24"/>
          <w:szCs w:val="24"/>
        </w:rPr>
        <w:t>B</w:t>
      </w:r>
      <w:r w:rsidR="006058E1" w:rsidRPr="009B1642">
        <w:rPr>
          <w:rFonts w:ascii="Times New Roman" w:hAnsi="Times New Roman" w:cs="Times New Roman"/>
          <w:b/>
          <w:bCs/>
          <w:color w:val="000000" w:themeColor="text1"/>
          <w:sz w:val="24"/>
          <w:szCs w:val="24"/>
        </w:rPr>
        <w:t xml:space="preserve">) </w:t>
      </w:r>
      <w:r w:rsidR="006058E1" w:rsidRPr="009B1642">
        <w:rPr>
          <w:rFonts w:ascii="Times New Roman" w:hAnsi="Times New Roman" w:cs="Times New Roman"/>
          <w:color w:val="000000" w:themeColor="text1"/>
          <w:sz w:val="24"/>
          <w:szCs w:val="24"/>
        </w:rPr>
        <w:t>whole-genome bisulfite-sequencing</w:t>
      </w:r>
      <w:r w:rsidR="006058E1" w:rsidRPr="009B1642">
        <w:rPr>
          <w:rFonts w:ascii="Times New Roman" w:hAnsi="Times New Roman" w:cs="Times New Roman" w:hint="eastAsia"/>
          <w:color w:val="000000" w:themeColor="text1"/>
          <w:sz w:val="24"/>
          <w:szCs w:val="24"/>
        </w:rPr>
        <w:t xml:space="preserve"> </w:t>
      </w:r>
      <w:r w:rsidR="006058E1" w:rsidRPr="009B1642">
        <w:rPr>
          <w:rFonts w:ascii="Times New Roman" w:hAnsi="Times New Roman" w:cs="Times New Roman"/>
          <w:color w:val="000000" w:themeColor="text1"/>
          <w:sz w:val="24"/>
          <w:szCs w:val="24"/>
        </w:rPr>
        <w:t>samples</w:t>
      </w:r>
      <w:r w:rsidR="006058E1" w:rsidRPr="009B1642">
        <w:rPr>
          <w:rFonts w:ascii="Times New Roman" w:hAnsi="Times New Roman" w:cs="Times New Roman" w:hint="eastAsia"/>
          <w:color w:val="000000" w:themeColor="text1"/>
          <w:sz w:val="24"/>
          <w:szCs w:val="24"/>
        </w:rPr>
        <w:t>.</w:t>
      </w:r>
    </w:p>
    <w:p w14:paraId="45629CE7" w14:textId="77777777" w:rsidR="006058E1" w:rsidRPr="009B1642" w:rsidRDefault="006058E1" w:rsidP="0089129E">
      <w:pPr>
        <w:spacing w:line="480" w:lineRule="auto"/>
        <w:rPr>
          <w:rFonts w:ascii="Times New Roman" w:hAnsi="Times New Roman" w:cs="Times New Roman"/>
          <w:color w:val="000000" w:themeColor="text1"/>
          <w:sz w:val="24"/>
          <w:szCs w:val="24"/>
        </w:rPr>
      </w:pPr>
    </w:p>
    <w:p w14:paraId="67DDC9BE" w14:textId="4D9058F5" w:rsidR="00B066EA" w:rsidRPr="009B1642" w:rsidRDefault="00F10E25" w:rsidP="00D667D0">
      <w:pPr>
        <w:spacing w:line="480" w:lineRule="auto"/>
        <w:jc w:val="center"/>
        <w:rPr>
          <w:rFonts w:ascii="Times New Roman" w:hAnsi="Times New Roman" w:cs="Times New Roman"/>
          <w:color w:val="000000" w:themeColor="text1"/>
          <w:sz w:val="24"/>
          <w:szCs w:val="24"/>
        </w:rPr>
      </w:pPr>
      <w:r w:rsidRPr="009B1642">
        <w:rPr>
          <w:rFonts w:ascii="Times New Roman" w:hAnsi="Times New Roman" w:cs="Times New Roman"/>
          <w:noProof/>
          <w:color w:val="000000" w:themeColor="text1"/>
          <w:sz w:val="24"/>
          <w:szCs w:val="24"/>
        </w:rPr>
        <w:drawing>
          <wp:inline distT="0" distB="0" distL="0" distR="0" wp14:anchorId="35B1997A" wp14:editId="096D525A">
            <wp:extent cx="5126597" cy="1501181"/>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7"/>
                    <a:stretch>
                      <a:fillRect/>
                    </a:stretch>
                  </pic:blipFill>
                  <pic:spPr>
                    <a:xfrm>
                      <a:off x="0" y="0"/>
                      <a:ext cx="5142811" cy="1505929"/>
                    </a:xfrm>
                    <a:prstGeom prst="rect">
                      <a:avLst/>
                    </a:prstGeom>
                  </pic:spPr>
                </pic:pic>
              </a:graphicData>
            </a:graphic>
          </wp:inline>
        </w:drawing>
      </w:r>
    </w:p>
    <w:p w14:paraId="157EBBA7" w14:textId="5DBEB131" w:rsidR="008F4564" w:rsidRPr="009B1642" w:rsidRDefault="00465CEA" w:rsidP="008F4564">
      <w:pPr>
        <w:spacing w:line="480" w:lineRule="auto"/>
        <w:rPr>
          <w:rFonts w:ascii="Times New Roman" w:hAnsi="Times New Roman" w:cs="Times New Roman"/>
          <w:color w:val="000000" w:themeColor="text1"/>
          <w:sz w:val="24"/>
          <w:szCs w:val="24"/>
        </w:rPr>
      </w:pPr>
      <w:r w:rsidRPr="009B1642">
        <w:rPr>
          <w:rFonts w:ascii="Times New Roman" w:hAnsi="Times New Roman" w:cs="Times New Roman"/>
          <w:b/>
          <w:bCs/>
          <w:color w:val="000000" w:themeColor="text1"/>
          <w:sz w:val="24"/>
          <w:szCs w:val="24"/>
        </w:rPr>
        <w:t>Figure S</w:t>
      </w:r>
      <w:r w:rsidR="00912D70" w:rsidRPr="009B1642">
        <w:rPr>
          <w:rFonts w:ascii="Times New Roman" w:hAnsi="Times New Roman" w:cs="Times New Roman"/>
          <w:b/>
          <w:bCs/>
          <w:color w:val="000000" w:themeColor="text1"/>
          <w:sz w:val="24"/>
          <w:szCs w:val="24"/>
        </w:rPr>
        <w:t>20</w:t>
      </w:r>
      <w:r w:rsidR="008F4564" w:rsidRPr="009B1642">
        <w:rPr>
          <w:rFonts w:ascii="Times New Roman" w:hAnsi="Times New Roman" w:cs="Times New Roman"/>
          <w:color w:val="000000" w:themeColor="text1"/>
          <w:sz w:val="24"/>
          <w:szCs w:val="24"/>
        </w:rPr>
        <w:t xml:space="preserve"> Heatmap showing the relative expression levels (Transcripts Per kilobase of exon model per Million mapped reads, TPM) </w:t>
      </w:r>
      <w:r w:rsidR="00BD15DC" w:rsidRPr="009B1642">
        <w:rPr>
          <w:rFonts w:ascii="Times New Roman" w:hAnsi="Times New Roman" w:cs="Times New Roman" w:hint="eastAsia"/>
          <w:color w:val="000000" w:themeColor="text1"/>
          <w:sz w:val="24"/>
          <w:szCs w:val="24"/>
        </w:rPr>
        <w:t>and</w:t>
      </w:r>
      <w:r w:rsidR="00BD15DC" w:rsidRPr="009B1642">
        <w:rPr>
          <w:rFonts w:ascii="Times New Roman" w:hAnsi="Times New Roman" w:cs="Times New Roman"/>
          <w:color w:val="000000" w:themeColor="text1"/>
          <w:sz w:val="24"/>
          <w:szCs w:val="24"/>
        </w:rPr>
        <w:t xml:space="preserve"> methylation levels </w:t>
      </w:r>
      <w:r w:rsidR="005C0670" w:rsidRPr="009B1642">
        <w:rPr>
          <w:rFonts w:ascii="Times New Roman" w:hAnsi="Times New Roman" w:cs="Times New Roman"/>
          <w:color w:val="000000" w:themeColor="text1"/>
          <w:sz w:val="24"/>
          <w:szCs w:val="24"/>
        </w:rPr>
        <w:t xml:space="preserve">(upstream 1kb) </w:t>
      </w:r>
      <w:r w:rsidR="008F4564" w:rsidRPr="009B1642">
        <w:rPr>
          <w:rFonts w:ascii="Times New Roman" w:hAnsi="Times New Roman" w:cs="Times New Roman"/>
          <w:color w:val="000000" w:themeColor="text1"/>
          <w:sz w:val="24"/>
          <w:szCs w:val="24"/>
        </w:rPr>
        <w:t xml:space="preserve">of genes in the core </w:t>
      </w:r>
      <w:r w:rsidR="003D0A1F" w:rsidRPr="009B1642">
        <w:rPr>
          <w:rFonts w:ascii="Times New Roman" w:hAnsi="Times New Roman" w:cs="Times New Roman"/>
          <w:color w:val="000000" w:themeColor="text1"/>
          <w:sz w:val="24"/>
          <w:szCs w:val="24"/>
        </w:rPr>
        <w:t>β-</w:t>
      </w:r>
      <w:r w:rsidR="008F4564" w:rsidRPr="009B1642">
        <w:rPr>
          <w:rFonts w:ascii="Times New Roman" w:hAnsi="Times New Roman" w:cs="Times New Roman"/>
          <w:color w:val="000000" w:themeColor="text1"/>
          <w:sz w:val="24"/>
          <w:szCs w:val="24"/>
        </w:rPr>
        <w:t>alanine metabolism pathway.</w:t>
      </w:r>
    </w:p>
    <w:p w14:paraId="16318B8B" w14:textId="77777777" w:rsidR="00DE4200" w:rsidRPr="009B1642" w:rsidRDefault="00DE4200" w:rsidP="008F4564">
      <w:pPr>
        <w:spacing w:line="480" w:lineRule="auto"/>
        <w:rPr>
          <w:rFonts w:ascii="Times New Roman" w:hAnsi="Times New Roman" w:cs="Times New Roman"/>
          <w:color w:val="000000" w:themeColor="text1"/>
          <w:sz w:val="24"/>
          <w:szCs w:val="24"/>
        </w:rPr>
      </w:pPr>
    </w:p>
    <w:p w14:paraId="635933DD" w14:textId="2EBD02E1" w:rsidR="002C041A" w:rsidRPr="009B1642" w:rsidRDefault="002C041A" w:rsidP="00D667D0">
      <w:pPr>
        <w:spacing w:line="480" w:lineRule="auto"/>
        <w:jc w:val="center"/>
        <w:rPr>
          <w:rFonts w:ascii="Times New Roman" w:hAnsi="Times New Roman" w:cs="Times New Roman"/>
          <w:color w:val="000000" w:themeColor="text1"/>
          <w:sz w:val="24"/>
          <w:szCs w:val="24"/>
        </w:rPr>
      </w:pPr>
      <w:r w:rsidRPr="009B1642">
        <w:rPr>
          <w:rFonts w:ascii="Times New Roman" w:hAnsi="Times New Roman" w:cs="Times New Roman"/>
          <w:noProof/>
          <w:color w:val="000000" w:themeColor="text1"/>
          <w:sz w:val="24"/>
          <w:szCs w:val="24"/>
        </w:rPr>
        <w:drawing>
          <wp:inline distT="0" distB="0" distL="0" distR="0" wp14:anchorId="24242E82" wp14:editId="45243BDE">
            <wp:extent cx="5274310" cy="291973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28" cstate="print">
                      <a:extLst>
                        <a:ext uri="{28A0092B-C50C-407E-A947-70E740481C1C}">
                          <a14:useLocalDpi xmlns:a14="http://schemas.microsoft.com/office/drawing/2010/main"/>
                        </a:ext>
                      </a:extLst>
                    </a:blip>
                    <a:stretch>
                      <a:fillRect/>
                    </a:stretch>
                  </pic:blipFill>
                  <pic:spPr>
                    <a:xfrm>
                      <a:off x="0" y="0"/>
                      <a:ext cx="5274310" cy="2919730"/>
                    </a:xfrm>
                    <a:prstGeom prst="rect">
                      <a:avLst/>
                    </a:prstGeom>
                  </pic:spPr>
                </pic:pic>
              </a:graphicData>
            </a:graphic>
          </wp:inline>
        </w:drawing>
      </w:r>
    </w:p>
    <w:p w14:paraId="17C06129" w14:textId="64A378E5" w:rsidR="002C041A" w:rsidRPr="009B1642" w:rsidRDefault="002C041A" w:rsidP="00F97ABB">
      <w:pPr>
        <w:spacing w:line="480" w:lineRule="auto"/>
        <w:rPr>
          <w:rFonts w:ascii="Times New Roman" w:hAnsi="Times New Roman" w:cs="Times New Roman"/>
          <w:color w:val="000000" w:themeColor="text1"/>
          <w:sz w:val="24"/>
          <w:szCs w:val="24"/>
        </w:rPr>
      </w:pPr>
      <w:r w:rsidRPr="009B1642">
        <w:rPr>
          <w:rFonts w:ascii="Times New Roman" w:hAnsi="Times New Roman" w:cs="Times New Roman"/>
          <w:b/>
          <w:bCs/>
          <w:color w:val="000000" w:themeColor="text1"/>
          <w:sz w:val="24"/>
          <w:szCs w:val="24"/>
        </w:rPr>
        <w:t>Figure S21</w:t>
      </w:r>
      <w:r w:rsidRPr="009B1642">
        <w:rPr>
          <w:rFonts w:ascii="Times New Roman" w:hAnsi="Times New Roman" w:cs="Times New Roman"/>
          <w:color w:val="000000" w:themeColor="text1"/>
          <w:sz w:val="24"/>
          <w:szCs w:val="24"/>
        </w:rPr>
        <w:t xml:space="preserve"> </w:t>
      </w:r>
      <w:bookmarkStart w:id="1" w:name="_Hlk162783578"/>
      <w:r w:rsidRPr="009B1642">
        <w:rPr>
          <w:rFonts w:ascii="Times New Roman" w:hAnsi="Times New Roman" w:cs="Times New Roman"/>
          <w:color w:val="000000" w:themeColor="text1"/>
          <w:sz w:val="24"/>
          <w:szCs w:val="24"/>
        </w:rPr>
        <w:t>Distribution of the density of TE insertions across chromosomes</w:t>
      </w:r>
      <w:r w:rsidR="00F97ABB" w:rsidRPr="009B1642">
        <w:rPr>
          <w:rFonts w:ascii="Times New Roman" w:hAnsi="Times New Roman" w:cs="Times New Roman"/>
          <w:color w:val="000000" w:themeColor="text1"/>
          <w:sz w:val="24"/>
          <w:szCs w:val="24"/>
        </w:rPr>
        <w:t xml:space="preserve"> 4, 7, 8</w:t>
      </w:r>
      <w:r w:rsidRPr="009B1642">
        <w:rPr>
          <w:rFonts w:ascii="Times New Roman" w:hAnsi="Times New Roman" w:cs="Times New Roman"/>
          <w:color w:val="000000" w:themeColor="text1"/>
          <w:sz w:val="24"/>
          <w:szCs w:val="24"/>
        </w:rPr>
        <w:t>,</w:t>
      </w:r>
      <w:r w:rsidR="00F97ABB" w:rsidRPr="009B1642">
        <w:rPr>
          <w:rFonts w:ascii="Times New Roman" w:hAnsi="Times New Roman" w:cs="Times New Roman"/>
          <w:color w:val="000000" w:themeColor="text1"/>
          <w:sz w:val="24"/>
          <w:szCs w:val="24"/>
        </w:rPr>
        <w:t xml:space="preserve"> 9, 10, 12</w:t>
      </w:r>
      <w:bookmarkEnd w:id="1"/>
      <w:r w:rsidR="00F97ABB" w:rsidRPr="009B1642">
        <w:rPr>
          <w:rFonts w:ascii="Times New Roman" w:hAnsi="Times New Roman" w:cs="Times New Roman"/>
          <w:color w:val="000000" w:themeColor="text1"/>
          <w:sz w:val="24"/>
          <w:szCs w:val="24"/>
        </w:rPr>
        <w:t>,</w:t>
      </w:r>
      <w:r w:rsidRPr="009B1642">
        <w:rPr>
          <w:rFonts w:ascii="Times New Roman" w:hAnsi="Times New Roman" w:cs="Times New Roman"/>
          <w:color w:val="000000" w:themeColor="text1"/>
          <w:sz w:val="24"/>
          <w:szCs w:val="24"/>
        </w:rPr>
        <w:t xml:space="preserve"> with the distribution of </w:t>
      </w:r>
      <w:r w:rsidRPr="009B1642">
        <w:rPr>
          <w:rFonts w:ascii="Times New Roman" w:hAnsi="Times New Roman" w:cs="Times New Roman"/>
          <w:i/>
          <w:iCs/>
          <w:color w:val="000000" w:themeColor="text1"/>
          <w:sz w:val="24"/>
          <w:szCs w:val="24"/>
        </w:rPr>
        <w:t>F</w:t>
      </w:r>
      <w:r w:rsidRPr="009B1642">
        <w:rPr>
          <w:rFonts w:ascii="Times New Roman" w:hAnsi="Times New Roman" w:cs="Times New Roman"/>
          <w:color w:val="000000" w:themeColor="text1"/>
          <w:sz w:val="24"/>
          <w:szCs w:val="24"/>
          <w:vertAlign w:val="subscript"/>
        </w:rPr>
        <w:t xml:space="preserve">ST </w:t>
      </w:r>
      <w:r w:rsidRPr="009B1642">
        <w:rPr>
          <w:rFonts w:ascii="Times New Roman" w:hAnsi="Times New Roman" w:cs="Times New Roman"/>
          <w:color w:val="000000" w:themeColor="text1"/>
          <w:sz w:val="24"/>
          <w:szCs w:val="24"/>
        </w:rPr>
        <w:t>values</w:t>
      </w:r>
      <w:r w:rsidRPr="009B1642">
        <w:rPr>
          <w:rFonts w:ascii="Times New Roman" w:hAnsi="Times New Roman" w:cs="Times New Roman"/>
          <w:color w:val="000000" w:themeColor="text1"/>
          <w:sz w:val="24"/>
          <w:szCs w:val="24"/>
          <w:vertAlign w:val="subscript"/>
        </w:rPr>
        <w:t xml:space="preserve"> </w:t>
      </w:r>
      <w:r w:rsidRPr="009B1642">
        <w:rPr>
          <w:rFonts w:ascii="Times New Roman" w:hAnsi="Times New Roman" w:cs="Times New Roman"/>
          <w:color w:val="000000" w:themeColor="text1"/>
          <w:sz w:val="24"/>
          <w:szCs w:val="24"/>
        </w:rPr>
        <w:t xml:space="preserve">(red curve) and </w:t>
      </w:r>
      <w:r w:rsidRPr="009B1642">
        <w:rPr>
          <w:rFonts w:ascii="Times New Roman" w:eastAsia="等线" w:hAnsi="Times New Roman" w:cs="Times New Roman"/>
          <w:color w:val="000000" w:themeColor="text1"/>
          <w:sz w:val="24"/>
          <w:szCs w:val="24"/>
        </w:rPr>
        <w:t>π</w:t>
      </w:r>
      <w:r w:rsidRPr="009B1642">
        <w:rPr>
          <w:rFonts w:ascii="Times New Roman" w:hAnsi="Times New Roman" w:cs="Times New Roman"/>
          <w:color w:val="000000" w:themeColor="text1"/>
          <w:sz w:val="24"/>
          <w:szCs w:val="24"/>
        </w:rPr>
        <w:t xml:space="preserve"> ratios (</w:t>
      </w:r>
      <w:r w:rsidRPr="009B1642">
        <w:rPr>
          <w:rFonts w:ascii="Times New Roman" w:eastAsia="等线" w:hAnsi="Times New Roman" w:cs="Times New Roman"/>
          <w:color w:val="000000" w:themeColor="text1"/>
          <w:sz w:val="24"/>
          <w:szCs w:val="24"/>
        </w:rPr>
        <w:t>π</w:t>
      </w:r>
      <w:r w:rsidRPr="009B1642">
        <w:rPr>
          <w:rFonts w:ascii="Times New Roman" w:hAnsi="Times New Roman" w:cs="Times New Roman"/>
          <w:color w:val="000000" w:themeColor="text1"/>
          <w:sz w:val="24"/>
          <w:szCs w:val="24"/>
        </w:rPr>
        <w:t>SHB/</w:t>
      </w:r>
      <w:r w:rsidRPr="009B1642">
        <w:rPr>
          <w:rFonts w:ascii="Times New Roman" w:eastAsia="等线" w:hAnsi="Times New Roman" w:cs="Times New Roman"/>
          <w:color w:val="000000" w:themeColor="text1"/>
          <w:sz w:val="24"/>
          <w:szCs w:val="24"/>
        </w:rPr>
        <w:t>π</w:t>
      </w:r>
      <w:r w:rsidRPr="009B1642">
        <w:rPr>
          <w:rFonts w:ascii="Times New Roman" w:hAnsi="Times New Roman" w:cs="Times New Roman"/>
          <w:color w:val="000000" w:themeColor="text1"/>
          <w:sz w:val="24"/>
          <w:szCs w:val="24"/>
        </w:rPr>
        <w:t>NHB, green curve) displayed above the heatmap.</w:t>
      </w:r>
    </w:p>
    <w:p w14:paraId="4B16DEE3" w14:textId="62E6526E" w:rsidR="002C041A" w:rsidRPr="009B1642" w:rsidRDefault="002C041A" w:rsidP="002C041A">
      <w:pPr>
        <w:spacing w:line="480" w:lineRule="auto"/>
        <w:rPr>
          <w:rFonts w:ascii="Times New Roman" w:hAnsi="Times New Roman" w:cs="Times New Roman"/>
          <w:color w:val="000000" w:themeColor="text1"/>
          <w:sz w:val="24"/>
          <w:szCs w:val="24"/>
        </w:rPr>
      </w:pPr>
    </w:p>
    <w:p w14:paraId="38F53E4C" w14:textId="55C25950" w:rsidR="002C041A" w:rsidRPr="009B1642" w:rsidRDefault="002C041A" w:rsidP="00D667D0">
      <w:pPr>
        <w:spacing w:line="480" w:lineRule="auto"/>
        <w:jc w:val="center"/>
        <w:rPr>
          <w:rFonts w:ascii="Times New Roman" w:hAnsi="Times New Roman" w:cs="Times New Roman"/>
          <w:color w:val="000000" w:themeColor="text1"/>
          <w:sz w:val="24"/>
          <w:szCs w:val="24"/>
        </w:rPr>
      </w:pPr>
      <w:r w:rsidRPr="009B1642">
        <w:rPr>
          <w:rFonts w:ascii="Times New Roman" w:hAnsi="Times New Roman" w:cs="Times New Roman" w:hint="eastAsia"/>
          <w:noProof/>
          <w:color w:val="000000" w:themeColor="text1"/>
          <w:sz w:val="24"/>
          <w:szCs w:val="24"/>
        </w:rPr>
        <w:lastRenderedPageBreak/>
        <w:drawing>
          <wp:inline distT="0" distB="0" distL="0" distR="0" wp14:anchorId="1BE94322" wp14:editId="57332BE2">
            <wp:extent cx="4578038" cy="448599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9" cstate="print">
                      <a:extLst>
                        <a:ext uri="{28A0092B-C50C-407E-A947-70E740481C1C}">
                          <a14:useLocalDpi xmlns:a14="http://schemas.microsoft.com/office/drawing/2010/main"/>
                        </a:ext>
                      </a:extLst>
                    </a:blip>
                    <a:stretch>
                      <a:fillRect/>
                    </a:stretch>
                  </pic:blipFill>
                  <pic:spPr>
                    <a:xfrm>
                      <a:off x="0" y="0"/>
                      <a:ext cx="4580030" cy="4487944"/>
                    </a:xfrm>
                    <a:prstGeom prst="rect">
                      <a:avLst/>
                    </a:prstGeom>
                  </pic:spPr>
                </pic:pic>
              </a:graphicData>
            </a:graphic>
          </wp:inline>
        </w:drawing>
      </w:r>
    </w:p>
    <w:p w14:paraId="477195B0" w14:textId="0CBEA67E" w:rsidR="002C041A" w:rsidRPr="009B1642" w:rsidRDefault="002C041A" w:rsidP="002C041A">
      <w:pPr>
        <w:spacing w:line="480" w:lineRule="auto"/>
        <w:rPr>
          <w:rFonts w:ascii="Times New Roman" w:hAnsi="Times New Roman" w:cs="Times New Roman"/>
          <w:color w:val="000000" w:themeColor="text1"/>
          <w:sz w:val="24"/>
          <w:szCs w:val="24"/>
        </w:rPr>
      </w:pPr>
      <w:r w:rsidRPr="009B1642">
        <w:rPr>
          <w:rFonts w:ascii="Times New Roman" w:hAnsi="Times New Roman" w:cs="Times New Roman"/>
          <w:b/>
          <w:bCs/>
          <w:color w:val="000000" w:themeColor="text1"/>
          <w:sz w:val="24"/>
          <w:szCs w:val="24"/>
        </w:rPr>
        <w:t>Figure S22</w:t>
      </w:r>
      <w:r w:rsidRPr="009B1642">
        <w:rPr>
          <w:rFonts w:ascii="Times New Roman" w:hAnsi="Times New Roman" w:cs="Times New Roman"/>
          <w:color w:val="000000" w:themeColor="text1"/>
          <w:sz w:val="24"/>
          <w:szCs w:val="24"/>
        </w:rPr>
        <w:t xml:space="preserve"> Same as in Figure S21, except for TE deletion variations.</w:t>
      </w:r>
    </w:p>
    <w:p w14:paraId="48E1A04C" w14:textId="77777777" w:rsidR="007A4333" w:rsidRPr="009B1642" w:rsidRDefault="007A4333" w:rsidP="0089129E">
      <w:pPr>
        <w:spacing w:line="480" w:lineRule="auto"/>
        <w:rPr>
          <w:rFonts w:ascii="Times New Roman" w:hAnsi="Times New Roman" w:cs="Times New Roman"/>
          <w:color w:val="000000" w:themeColor="text1"/>
          <w:sz w:val="24"/>
          <w:szCs w:val="24"/>
        </w:rPr>
      </w:pPr>
    </w:p>
    <w:p w14:paraId="67DA4A9A" w14:textId="483724E9" w:rsidR="00B93867" w:rsidRPr="009B1642" w:rsidRDefault="00E10928" w:rsidP="00D667D0">
      <w:pPr>
        <w:spacing w:line="480" w:lineRule="auto"/>
        <w:jc w:val="center"/>
        <w:rPr>
          <w:rFonts w:ascii="Times New Roman" w:hAnsi="Times New Roman" w:cs="Times New Roman"/>
          <w:color w:val="000000" w:themeColor="text1"/>
          <w:sz w:val="24"/>
          <w:szCs w:val="24"/>
        </w:rPr>
      </w:pPr>
      <w:r w:rsidRPr="009B1642">
        <w:rPr>
          <w:rFonts w:ascii="Times New Roman" w:hAnsi="Times New Roman" w:cs="Times New Roman"/>
          <w:noProof/>
          <w:color w:val="000000" w:themeColor="text1"/>
          <w:sz w:val="24"/>
          <w:szCs w:val="24"/>
        </w:rPr>
        <w:lastRenderedPageBreak/>
        <w:drawing>
          <wp:inline distT="0" distB="0" distL="0" distR="0" wp14:anchorId="068FD318" wp14:editId="6C215D5D">
            <wp:extent cx="5274310" cy="59455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30" cstate="print">
                      <a:extLst>
                        <a:ext uri="{28A0092B-C50C-407E-A947-70E740481C1C}">
                          <a14:useLocalDpi xmlns:a14="http://schemas.microsoft.com/office/drawing/2010/main"/>
                        </a:ext>
                      </a:extLst>
                    </a:blip>
                    <a:stretch>
                      <a:fillRect/>
                    </a:stretch>
                  </pic:blipFill>
                  <pic:spPr>
                    <a:xfrm>
                      <a:off x="0" y="0"/>
                      <a:ext cx="5274310" cy="5945505"/>
                    </a:xfrm>
                    <a:prstGeom prst="rect">
                      <a:avLst/>
                    </a:prstGeom>
                  </pic:spPr>
                </pic:pic>
              </a:graphicData>
            </a:graphic>
          </wp:inline>
        </w:drawing>
      </w:r>
    </w:p>
    <w:p w14:paraId="46838CEE" w14:textId="56CFBA37" w:rsidR="008F4564" w:rsidRPr="009B1642" w:rsidRDefault="00465CEA" w:rsidP="008F4564">
      <w:pPr>
        <w:spacing w:line="480" w:lineRule="auto"/>
        <w:rPr>
          <w:rFonts w:ascii="Times New Roman" w:hAnsi="Times New Roman" w:cs="Times New Roman"/>
          <w:i/>
          <w:iCs/>
          <w:color w:val="000000" w:themeColor="text1"/>
          <w:sz w:val="24"/>
          <w:szCs w:val="24"/>
        </w:rPr>
      </w:pPr>
      <w:r w:rsidRPr="009B1642">
        <w:rPr>
          <w:rFonts w:ascii="Times New Roman" w:hAnsi="Times New Roman" w:cs="Times New Roman"/>
          <w:b/>
          <w:bCs/>
          <w:color w:val="000000" w:themeColor="text1"/>
          <w:sz w:val="24"/>
          <w:szCs w:val="24"/>
        </w:rPr>
        <w:t>Figure S</w:t>
      </w:r>
      <w:r w:rsidR="00912D70" w:rsidRPr="009B1642">
        <w:rPr>
          <w:rFonts w:ascii="Times New Roman" w:hAnsi="Times New Roman" w:cs="Times New Roman"/>
          <w:b/>
          <w:bCs/>
          <w:color w:val="000000" w:themeColor="text1"/>
          <w:sz w:val="24"/>
          <w:szCs w:val="24"/>
        </w:rPr>
        <w:t>2</w:t>
      </w:r>
      <w:r w:rsidR="002C041A" w:rsidRPr="009B1642">
        <w:rPr>
          <w:rFonts w:ascii="Times New Roman" w:hAnsi="Times New Roman" w:cs="Times New Roman"/>
          <w:b/>
          <w:bCs/>
          <w:color w:val="000000" w:themeColor="text1"/>
          <w:sz w:val="24"/>
          <w:szCs w:val="24"/>
        </w:rPr>
        <w:t>3</w:t>
      </w:r>
      <w:r w:rsidR="008F4564" w:rsidRPr="009B1642">
        <w:rPr>
          <w:rFonts w:ascii="Times New Roman" w:hAnsi="Times New Roman" w:cs="Times New Roman"/>
          <w:color w:val="000000" w:themeColor="text1"/>
          <w:sz w:val="24"/>
          <w:szCs w:val="24"/>
        </w:rPr>
        <w:t xml:space="preserve"> Syntenic analyses between the assemblies of </w:t>
      </w:r>
      <w:r w:rsidR="008F4564" w:rsidRPr="009B1642">
        <w:rPr>
          <w:rFonts w:ascii="Times New Roman" w:hAnsi="Times New Roman" w:cs="Times New Roman"/>
          <w:i/>
          <w:iCs/>
          <w:color w:val="000000" w:themeColor="text1"/>
          <w:sz w:val="24"/>
          <w:szCs w:val="24"/>
        </w:rPr>
        <w:t xml:space="preserve">V. </w:t>
      </w:r>
      <w:proofErr w:type="spellStart"/>
      <w:r w:rsidR="008F4564" w:rsidRPr="009B1642">
        <w:rPr>
          <w:rFonts w:ascii="Times New Roman" w:hAnsi="Times New Roman" w:cs="Times New Roman"/>
          <w:i/>
          <w:iCs/>
          <w:color w:val="000000" w:themeColor="text1"/>
          <w:sz w:val="24"/>
          <w:szCs w:val="24"/>
        </w:rPr>
        <w:t>corymbosum</w:t>
      </w:r>
      <w:proofErr w:type="spellEnd"/>
      <w:r w:rsidR="008F4564" w:rsidRPr="009B1642">
        <w:rPr>
          <w:rFonts w:ascii="Times New Roman" w:hAnsi="Times New Roman" w:cs="Times New Roman"/>
          <w:color w:val="000000" w:themeColor="text1"/>
          <w:sz w:val="24"/>
          <w:szCs w:val="24"/>
        </w:rPr>
        <w:t xml:space="preserve"> </w:t>
      </w:r>
      <w:r w:rsidR="004D611D" w:rsidRPr="009B1642">
        <w:rPr>
          <w:rFonts w:ascii="Times New Roman" w:hAnsi="Times New Roman" w:cs="Times New Roman"/>
          <w:color w:val="000000" w:themeColor="text1"/>
          <w:sz w:val="24"/>
          <w:szCs w:val="24"/>
        </w:rPr>
        <w:t>‘</w:t>
      </w:r>
      <w:r w:rsidR="007F29CD" w:rsidRPr="009B1642">
        <w:rPr>
          <w:rFonts w:ascii="Times New Roman" w:hAnsi="Times New Roman" w:cs="Times New Roman"/>
          <w:color w:val="000000" w:themeColor="text1"/>
          <w:sz w:val="24"/>
          <w:szCs w:val="24"/>
        </w:rPr>
        <w:t>D</w:t>
      </w:r>
      <w:r w:rsidR="008F4564" w:rsidRPr="009B1642">
        <w:rPr>
          <w:rFonts w:ascii="Times New Roman" w:hAnsi="Times New Roman" w:cs="Times New Roman"/>
          <w:color w:val="000000" w:themeColor="text1"/>
          <w:sz w:val="24"/>
          <w:szCs w:val="24"/>
        </w:rPr>
        <w:t>raper</w:t>
      </w:r>
      <w:r w:rsidR="004D611D" w:rsidRPr="009B1642">
        <w:rPr>
          <w:rFonts w:ascii="Times New Roman" w:hAnsi="Times New Roman" w:cs="Times New Roman"/>
          <w:color w:val="000000" w:themeColor="text1"/>
          <w:sz w:val="24"/>
          <w:szCs w:val="24"/>
        </w:rPr>
        <w:t>’</w:t>
      </w:r>
      <w:r w:rsidR="008F4564" w:rsidRPr="009B1642">
        <w:rPr>
          <w:rFonts w:ascii="Times New Roman" w:hAnsi="Times New Roman" w:cs="Times New Roman"/>
          <w:color w:val="000000" w:themeColor="text1"/>
          <w:sz w:val="24"/>
          <w:szCs w:val="24"/>
        </w:rPr>
        <w:t xml:space="preserve"> (using the longest scaffolds representing each of the 12 homoeologous</w:t>
      </w:r>
      <w:r w:rsidR="008F4564" w:rsidRPr="009B1642">
        <w:rPr>
          <w:rFonts w:ascii="Times New Roman" w:hAnsi="Times New Roman" w:cs="Times New Roman" w:hint="eastAsia"/>
          <w:color w:val="000000" w:themeColor="text1"/>
          <w:sz w:val="24"/>
          <w:szCs w:val="24"/>
        </w:rPr>
        <w:t xml:space="preserve"> </w:t>
      </w:r>
      <w:r w:rsidR="008F4564" w:rsidRPr="009B1642">
        <w:rPr>
          <w:rFonts w:ascii="Times New Roman" w:hAnsi="Times New Roman" w:cs="Times New Roman"/>
          <w:color w:val="000000" w:themeColor="text1"/>
          <w:sz w:val="24"/>
          <w:szCs w:val="24"/>
        </w:rPr>
        <w:t xml:space="preserve">groups) and </w:t>
      </w:r>
      <w:r w:rsidR="008F4564" w:rsidRPr="009B1642">
        <w:rPr>
          <w:rFonts w:ascii="Times New Roman" w:hAnsi="Times New Roman" w:cs="Times New Roman"/>
          <w:i/>
          <w:iCs/>
          <w:color w:val="000000" w:themeColor="text1"/>
          <w:sz w:val="24"/>
          <w:szCs w:val="24"/>
        </w:rPr>
        <w:t xml:space="preserve">V. </w:t>
      </w:r>
      <w:proofErr w:type="spellStart"/>
      <w:r w:rsidR="008F4564" w:rsidRPr="009B1642">
        <w:rPr>
          <w:rFonts w:ascii="Times New Roman" w:hAnsi="Times New Roman" w:cs="Times New Roman"/>
          <w:i/>
          <w:iCs/>
          <w:color w:val="000000" w:themeColor="text1"/>
          <w:sz w:val="24"/>
          <w:szCs w:val="24"/>
        </w:rPr>
        <w:t>darrowii</w:t>
      </w:r>
      <w:proofErr w:type="spellEnd"/>
      <w:r w:rsidR="008F4564" w:rsidRPr="009B1642">
        <w:rPr>
          <w:rFonts w:ascii="Times New Roman" w:hAnsi="Times New Roman" w:cs="Times New Roman"/>
          <w:i/>
          <w:iCs/>
          <w:color w:val="000000" w:themeColor="text1"/>
          <w:sz w:val="24"/>
          <w:szCs w:val="24"/>
        </w:rPr>
        <w:t xml:space="preserve">. </w:t>
      </w:r>
      <w:r w:rsidR="008F4564" w:rsidRPr="009B1642">
        <w:rPr>
          <w:rFonts w:ascii="Times New Roman" w:hAnsi="Times New Roman" w:cs="Times New Roman"/>
          <w:color w:val="000000" w:themeColor="text1"/>
          <w:sz w:val="24"/>
          <w:szCs w:val="24"/>
        </w:rPr>
        <w:t>The gray lines represent syntenic blocks, while the orange, green, and blue lines correspond to inversions, translocations, and duplications, respectively.</w:t>
      </w:r>
    </w:p>
    <w:p w14:paraId="7E1AAC1C" w14:textId="4B4B4EDE" w:rsidR="00B93867" w:rsidRPr="009B1642" w:rsidRDefault="008F665B" w:rsidP="00D667D0">
      <w:pPr>
        <w:spacing w:line="480" w:lineRule="auto"/>
        <w:jc w:val="center"/>
        <w:rPr>
          <w:rFonts w:ascii="Times New Roman" w:hAnsi="Times New Roman" w:cs="Times New Roman"/>
          <w:color w:val="000000" w:themeColor="text1"/>
          <w:sz w:val="24"/>
          <w:szCs w:val="24"/>
        </w:rPr>
      </w:pPr>
      <w:r w:rsidRPr="009B1642">
        <w:rPr>
          <w:rFonts w:ascii="Times New Roman" w:hAnsi="Times New Roman" w:cs="Times New Roman"/>
          <w:noProof/>
          <w:color w:val="000000" w:themeColor="text1"/>
          <w:sz w:val="24"/>
          <w:szCs w:val="24"/>
        </w:rPr>
        <w:lastRenderedPageBreak/>
        <w:drawing>
          <wp:inline distT="0" distB="0" distL="0" distR="0" wp14:anchorId="231D73E4" wp14:editId="2108A280">
            <wp:extent cx="5274310" cy="40062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1" cstate="print">
                      <a:extLst>
                        <a:ext uri="{28A0092B-C50C-407E-A947-70E740481C1C}">
                          <a14:useLocalDpi xmlns:a14="http://schemas.microsoft.com/office/drawing/2010/main"/>
                        </a:ext>
                      </a:extLst>
                    </a:blip>
                    <a:stretch>
                      <a:fillRect/>
                    </a:stretch>
                  </pic:blipFill>
                  <pic:spPr>
                    <a:xfrm>
                      <a:off x="0" y="0"/>
                      <a:ext cx="5274310" cy="4006215"/>
                    </a:xfrm>
                    <a:prstGeom prst="rect">
                      <a:avLst/>
                    </a:prstGeom>
                  </pic:spPr>
                </pic:pic>
              </a:graphicData>
            </a:graphic>
          </wp:inline>
        </w:drawing>
      </w:r>
    </w:p>
    <w:p w14:paraId="1F6B54E3" w14:textId="5CE508BD" w:rsidR="002D5D7A" w:rsidRPr="009B1642" w:rsidRDefault="002D5D7A" w:rsidP="002D5D7A">
      <w:pPr>
        <w:spacing w:line="480" w:lineRule="auto"/>
        <w:rPr>
          <w:rFonts w:ascii="Times New Roman" w:hAnsi="Times New Roman" w:cs="Times New Roman"/>
          <w:color w:val="000000" w:themeColor="text1"/>
          <w:sz w:val="24"/>
          <w:szCs w:val="24"/>
        </w:rPr>
      </w:pPr>
      <w:r w:rsidRPr="009B1642">
        <w:rPr>
          <w:rFonts w:ascii="Times New Roman" w:hAnsi="Times New Roman" w:cs="Times New Roman"/>
          <w:b/>
          <w:bCs/>
          <w:color w:val="000000" w:themeColor="text1"/>
          <w:sz w:val="24"/>
          <w:szCs w:val="24"/>
        </w:rPr>
        <w:t>Figure S</w:t>
      </w:r>
      <w:r w:rsidR="00912D70" w:rsidRPr="009B1642">
        <w:rPr>
          <w:rFonts w:ascii="Times New Roman" w:hAnsi="Times New Roman" w:cs="Times New Roman"/>
          <w:b/>
          <w:bCs/>
          <w:color w:val="000000" w:themeColor="text1"/>
          <w:sz w:val="24"/>
          <w:szCs w:val="24"/>
        </w:rPr>
        <w:t>2</w:t>
      </w:r>
      <w:r w:rsidR="002C041A" w:rsidRPr="009B1642">
        <w:rPr>
          <w:rFonts w:ascii="Times New Roman" w:hAnsi="Times New Roman" w:cs="Times New Roman"/>
          <w:b/>
          <w:bCs/>
          <w:color w:val="000000" w:themeColor="text1"/>
          <w:sz w:val="24"/>
          <w:szCs w:val="24"/>
        </w:rPr>
        <w:t>4</w:t>
      </w:r>
      <w:r w:rsidRPr="009B1642">
        <w:rPr>
          <w:rFonts w:ascii="Times New Roman" w:hAnsi="Times New Roman" w:cs="Times New Roman"/>
          <w:b/>
          <w:bCs/>
          <w:color w:val="000000" w:themeColor="text1"/>
          <w:sz w:val="24"/>
          <w:szCs w:val="24"/>
        </w:rPr>
        <w:t xml:space="preserve"> Comparison of the diploid and continuous models. (A) </w:t>
      </w:r>
      <w:r w:rsidRPr="009B1642">
        <w:rPr>
          <w:rFonts w:ascii="Times New Roman" w:hAnsi="Times New Roman" w:cs="Times New Roman"/>
          <w:color w:val="000000" w:themeColor="text1"/>
          <w:sz w:val="24"/>
          <w:szCs w:val="24"/>
        </w:rPr>
        <w:t>Plot of the absolute Pearson correlation coefficients for the principal component scores obtained from the continuous and diploid models.</w:t>
      </w:r>
      <w:r w:rsidR="00644EE9" w:rsidRPr="009B1642">
        <w:rPr>
          <w:rFonts w:ascii="Times New Roman" w:hAnsi="Times New Roman" w:cs="Times New Roman"/>
          <w:color w:val="000000" w:themeColor="text1"/>
          <w:sz w:val="24"/>
          <w:szCs w:val="24"/>
        </w:rPr>
        <w:t xml:space="preserve"> |r| represents the absolute value of the Pearson correlation coefficient</w:t>
      </w:r>
      <w:r w:rsidR="00644EE9" w:rsidRPr="009B1642">
        <w:rPr>
          <w:rFonts w:ascii="Times New Roman" w:hAnsi="Times New Roman" w:cs="Times New Roman" w:hint="eastAsia"/>
          <w:color w:val="000000" w:themeColor="text1"/>
          <w:sz w:val="24"/>
          <w:szCs w:val="24"/>
        </w:rPr>
        <w:t>.</w:t>
      </w:r>
      <w:r w:rsidRPr="009B1642">
        <w:rPr>
          <w:rFonts w:ascii="Times New Roman" w:hAnsi="Times New Roman" w:cs="Times New Roman"/>
          <w:color w:val="000000" w:themeColor="text1"/>
          <w:sz w:val="24"/>
          <w:szCs w:val="24"/>
        </w:rPr>
        <w:t xml:space="preserve"> </w:t>
      </w:r>
      <w:r w:rsidRPr="009B1642">
        <w:rPr>
          <w:rFonts w:ascii="Times New Roman" w:hAnsi="Times New Roman" w:cs="Times New Roman"/>
          <w:b/>
          <w:bCs/>
          <w:color w:val="000000" w:themeColor="text1"/>
          <w:sz w:val="24"/>
          <w:szCs w:val="24"/>
        </w:rPr>
        <w:t xml:space="preserve">(B) </w:t>
      </w:r>
      <w:r w:rsidRPr="009B1642">
        <w:rPr>
          <w:rFonts w:ascii="Times New Roman" w:hAnsi="Times New Roman" w:cs="Times New Roman"/>
          <w:color w:val="000000" w:themeColor="text1"/>
          <w:sz w:val="24"/>
          <w:szCs w:val="24"/>
        </w:rPr>
        <w:t xml:space="preserve">The </w:t>
      </w:r>
      <w:r w:rsidR="008F665B" w:rsidRPr="009B1642">
        <w:rPr>
          <w:rFonts w:ascii="Times New Roman" w:hAnsi="Times New Roman" w:cs="Times New Roman" w:hint="eastAsia"/>
          <w:color w:val="000000" w:themeColor="text1"/>
          <w:sz w:val="24"/>
          <w:szCs w:val="24"/>
        </w:rPr>
        <w:t>c</w:t>
      </w:r>
      <w:r w:rsidR="008F665B" w:rsidRPr="009B1642">
        <w:rPr>
          <w:rFonts w:ascii="Times New Roman" w:hAnsi="Times New Roman" w:cs="Times New Roman"/>
          <w:color w:val="000000" w:themeColor="text1"/>
          <w:sz w:val="24"/>
          <w:szCs w:val="24"/>
        </w:rPr>
        <w:t xml:space="preserve">umulative </w:t>
      </w:r>
      <w:r w:rsidRPr="009B1642">
        <w:rPr>
          <w:rFonts w:ascii="Times New Roman" w:hAnsi="Times New Roman" w:cs="Times New Roman"/>
          <w:color w:val="000000" w:themeColor="text1"/>
          <w:sz w:val="24"/>
          <w:szCs w:val="24"/>
        </w:rPr>
        <w:t>R</w:t>
      </w:r>
      <w:r w:rsidRPr="009B1642">
        <w:rPr>
          <w:rFonts w:ascii="Times New Roman" w:hAnsi="Times New Roman" w:cs="Times New Roman"/>
          <w:color w:val="000000" w:themeColor="text1"/>
          <w:sz w:val="24"/>
          <w:szCs w:val="24"/>
          <w:vertAlign w:val="superscript"/>
        </w:rPr>
        <w:t>2</w:t>
      </w:r>
      <w:r w:rsidRPr="009B1642">
        <w:rPr>
          <w:rFonts w:ascii="Times New Roman" w:hAnsi="Times New Roman" w:cs="Times New Roman"/>
          <w:color w:val="000000" w:themeColor="text1"/>
          <w:sz w:val="24"/>
          <w:szCs w:val="24"/>
        </w:rPr>
        <w:t xml:space="preserve"> of the top ten principal components calculated from the diploid and the continuous model</w:t>
      </w:r>
      <w:r w:rsidR="008371F6" w:rsidRPr="009B1642">
        <w:rPr>
          <w:rFonts w:ascii="Times New Roman" w:hAnsi="Times New Roman" w:cs="Times New Roman"/>
          <w:color w:val="000000" w:themeColor="text1"/>
          <w:sz w:val="24"/>
          <w:szCs w:val="24"/>
        </w:rPr>
        <w:t>s</w:t>
      </w:r>
      <w:r w:rsidRPr="009B1642">
        <w:rPr>
          <w:rFonts w:ascii="Times New Roman" w:hAnsi="Times New Roman" w:cs="Times New Roman"/>
          <w:color w:val="000000" w:themeColor="text1"/>
          <w:sz w:val="24"/>
          <w:szCs w:val="24"/>
        </w:rPr>
        <w:t>.</w:t>
      </w:r>
      <w:r w:rsidR="00B84959" w:rsidRPr="009B1642">
        <w:rPr>
          <w:rFonts w:ascii="Times New Roman" w:hAnsi="Times New Roman" w:cs="Times New Roman"/>
          <w:color w:val="000000" w:themeColor="text1"/>
          <w:sz w:val="24"/>
          <w:szCs w:val="24"/>
        </w:rPr>
        <w:t xml:space="preserve"> </w:t>
      </w:r>
      <w:r w:rsidR="00B84959" w:rsidRPr="009B1642">
        <w:rPr>
          <w:rFonts w:ascii="Times New Roman" w:hAnsi="Times New Roman" w:cs="Times New Roman"/>
          <w:b/>
          <w:bCs/>
          <w:color w:val="000000" w:themeColor="text1"/>
          <w:sz w:val="24"/>
          <w:szCs w:val="24"/>
        </w:rPr>
        <w:t>(C)</w:t>
      </w:r>
      <w:r w:rsidR="00B84959" w:rsidRPr="009B1642">
        <w:rPr>
          <w:rFonts w:ascii="Times New Roman" w:hAnsi="Times New Roman" w:cs="Times New Roman"/>
          <w:color w:val="000000" w:themeColor="text1"/>
          <w:sz w:val="24"/>
          <w:szCs w:val="24"/>
        </w:rPr>
        <w:t xml:space="preserve"> Principal component analysis of 30 test accessions in diploid model and continuous model. PC1, first principal component; PC2, second principal component.</w:t>
      </w:r>
    </w:p>
    <w:p w14:paraId="478C6754" w14:textId="77777777" w:rsidR="00CD3FB1" w:rsidRPr="009B1642" w:rsidRDefault="00CD3FB1" w:rsidP="002D5D7A">
      <w:pPr>
        <w:spacing w:line="480" w:lineRule="auto"/>
        <w:rPr>
          <w:rFonts w:ascii="Times New Roman" w:hAnsi="Times New Roman" w:cs="Times New Roman"/>
          <w:color w:val="000000" w:themeColor="text1"/>
          <w:sz w:val="24"/>
          <w:szCs w:val="24"/>
        </w:rPr>
      </w:pPr>
    </w:p>
    <w:p w14:paraId="2CD44B53" w14:textId="188F16C2" w:rsidR="00BD15DC" w:rsidRPr="009B1642" w:rsidRDefault="00BC106D" w:rsidP="00D667D0">
      <w:pPr>
        <w:spacing w:line="480" w:lineRule="auto"/>
        <w:jc w:val="center"/>
        <w:rPr>
          <w:rFonts w:ascii="Times New Roman" w:hAnsi="Times New Roman" w:cs="Times New Roman"/>
          <w:color w:val="000000" w:themeColor="text1"/>
          <w:sz w:val="24"/>
          <w:szCs w:val="24"/>
        </w:rPr>
      </w:pPr>
      <w:r w:rsidRPr="009B1642">
        <w:rPr>
          <w:rFonts w:ascii="Times New Roman" w:hAnsi="Times New Roman" w:cs="Times New Roman"/>
          <w:noProof/>
          <w:color w:val="000000" w:themeColor="text1"/>
          <w:sz w:val="24"/>
          <w:szCs w:val="24"/>
        </w:rPr>
        <w:lastRenderedPageBreak/>
        <w:drawing>
          <wp:inline distT="0" distB="0" distL="0" distR="0" wp14:anchorId="4468BFC2" wp14:editId="6E348470">
            <wp:extent cx="5274310" cy="72536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2" cstate="print">
                      <a:extLst>
                        <a:ext uri="{28A0092B-C50C-407E-A947-70E740481C1C}">
                          <a14:useLocalDpi xmlns:a14="http://schemas.microsoft.com/office/drawing/2010/main"/>
                        </a:ext>
                      </a:extLst>
                    </a:blip>
                    <a:stretch>
                      <a:fillRect/>
                    </a:stretch>
                  </pic:blipFill>
                  <pic:spPr>
                    <a:xfrm>
                      <a:off x="0" y="0"/>
                      <a:ext cx="5274310" cy="7253605"/>
                    </a:xfrm>
                    <a:prstGeom prst="rect">
                      <a:avLst/>
                    </a:prstGeom>
                  </pic:spPr>
                </pic:pic>
              </a:graphicData>
            </a:graphic>
          </wp:inline>
        </w:drawing>
      </w:r>
    </w:p>
    <w:p w14:paraId="51FD3C07" w14:textId="13331A84" w:rsidR="00970E8F" w:rsidRPr="00B46512" w:rsidRDefault="00BD15DC" w:rsidP="0089129E">
      <w:pPr>
        <w:spacing w:line="480" w:lineRule="auto"/>
        <w:rPr>
          <w:rFonts w:ascii="Times New Roman" w:hAnsi="Times New Roman" w:cs="Times New Roman"/>
          <w:color w:val="000000" w:themeColor="text1"/>
          <w:sz w:val="24"/>
          <w:szCs w:val="24"/>
        </w:rPr>
      </w:pPr>
      <w:r w:rsidRPr="009B1642">
        <w:rPr>
          <w:rFonts w:ascii="Times New Roman" w:hAnsi="Times New Roman" w:cs="Times New Roman"/>
          <w:b/>
          <w:bCs/>
          <w:color w:val="000000" w:themeColor="text1"/>
          <w:sz w:val="24"/>
          <w:szCs w:val="24"/>
        </w:rPr>
        <w:t>Figure S</w:t>
      </w:r>
      <w:r w:rsidR="00912D70" w:rsidRPr="009B1642">
        <w:rPr>
          <w:rFonts w:ascii="Times New Roman" w:hAnsi="Times New Roman" w:cs="Times New Roman"/>
          <w:b/>
          <w:bCs/>
          <w:color w:val="000000" w:themeColor="text1"/>
          <w:sz w:val="24"/>
          <w:szCs w:val="24"/>
        </w:rPr>
        <w:t>2</w:t>
      </w:r>
      <w:r w:rsidR="002C041A" w:rsidRPr="009B1642">
        <w:rPr>
          <w:rFonts w:ascii="Times New Roman" w:hAnsi="Times New Roman" w:cs="Times New Roman"/>
          <w:b/>
          <w:bCs/>
          <w:color w:val="000000" w:themeColor="text1"/>
          <w:sz w:val="24"/>
          <w:szCs w:val="24"/>
        </w:rPr>
        <w:t>5</w:t>
      </w:r>
      <w:r w:rsidRPr="009B1642">
        <w:rPr>
          <w:rFonts w:ascii="Times New Roman" w:hAnsi="Times New Roman" w:cs="Times New Roman"/>
          <w:b/>
          <w:bCs/>
          <w:color w:val="000000" w:themeColor="text1"/>
          <w:sz w:val="24"/>
          <w:szCs w:val="24"/>
        </w:rPr>
        <w:t xml:space="preserve"> </w:t>
      </w:r>
      <w:bookmarkStart w:id="2" w:name="_Hlk162783607"/>
      <w:r w:rsidR="003D64C2" w:rsidRPr="009B1642">
        <w:rPr>
          <w:rFonts w:ascii="Times New Roman" w:hAnsi="Times New Roman" w:cs="Times New Roman"/>
          <w:b/>
          <w:bCs/>
          <w:color w:val="000000" w:themeColor="text1"/>
          <w:sz w:val="24"/>
          <w:szCs w:val="24"/>
        </w:rPr>
        <w:t>T</w:t>
      </w:r>
      <w:r w:rsidR="003D64C2" w:rsidRPr="009B1642">
        <w:rPr>
          <w:rFonts w:ascii="Times New Roman" w:hAnsi="Times New Roman" w:cs="Times New Roman" w:hint="eastAsia"/>
          <w:b/>
          <w:bCs/>
          <w:color w:val="000000" w:themeColor="text1"/>
          <w:sz w:val="24"/>
          <w:szCs w:val="24"/>
        </w:rPr>
        <w:t>he</w:t>
      </w:r>
      <w:r w:rsidR="003D64C2" w:rsidRPr="009B1642">
        <w:rPr>
          <w:rFonts w:ascii="Times New Roman" w:hAnsi="Times New Roman" w:cs="Times New Roman"/>
          <w:b/>
          <w:bCs/>
          <w:color w:val="000000" w:themeColor="text1"/>
          <w:sz w:val="24"/>
          <w:szCs w:val="24"/>
        </w:rPr>
        <w:t xml:space="preserve"> gene introgression from </w:t>
      </w:r>
      <w:r w:rsidR="002D3963" w:rsidRPr="009B1642">
        <w:rPr>
          <w:rFonts w:ascii="Times New Roman" w:hAnsi="Times New Roman" w:cs="Times New Roman"/>
          <w:b/>
          <w:bCs/>
          <w:color w:val="000000" w:themeColor="text1"/>
          <w:sz w:val="24"/>
          <w:szCs w:val="24"/>
        </w:rPr>
        <w:t xml:space="preserve">other subgroups </w:t>
      </w:r>
      <w:r w:rsidR="003D64C2" w:rsidRPr="009B1642">
        <w:rPr>
          <w:rFonts w:ascii="Times New Roman" w:hAnsi="Times New Roman" w:cs="Times New Roman"/>
          <w:b/>
          <w:bCs/>
          <w:color w:val="000000" w:themeColor="text1"/>
          <w:sz w:val="24"/>
          <w:szCs w:val="24"/>
        </w:rPr>
        <w:t>to NHB.</w:t>
      </w:r>
      <w:bookmarkEnd w:id="2"/>
      <w:r w:rsidR="003D64C2" w:rsidRPr="009B1642">
        <w:rPr>
          <w:rFonts w:ascii="Times New Roman" w:hAnsi="Times New Roman" w:cs="Times New Roman"/>
          <w:b/>
          <w:bCs/>
          <w:color w:val="000000" w:themeColor="text1"/>
          <w:sz w:val="24"/>
          <w:szCs w:val="24"/>
        </w:rPr>
        <w:t xml:space="preserve"> (A)</w:t>
      </w:r>
      <w:r w:rsidR="003D64C2" w:rsidRPr="009B1642">
        <w:rPr>
          <w:rFonts w:ascii="Times New Roman" w:hAnsi="Times New Roman" w:cs="Times New Roman"/>
          <w:color w:val="000000" w:themeColor="text1"/>
          <w:sz w:val="24"/>
          <w:szCs w:val="24"/>
        </w:rPr>
        <w:t xml:space="preserve"> Genome-wide distribution of </w:t>
      </w:r>
      <w:proofErr w:type="spellStart"/>
      <w:r w:rsidR="003D64C2" w:rsidRPr="009B1642">
        <w:rPr>
          <w:rFonts w:ascii="Times New Roman" w:hAnsi="Times New Roman" w:cs="Times New Roman"/>
          <w:color w:val="000000" w:themeColor="text1"/>
          <w:sz w:val="24"/>
          <w:szCs w:val="24"/>
        </w:rPr>
        <w:t>f</w:t>
      </w:r>
      <w:r w:rsidR="003D64C2" w:rsidRPr="009B1642">
        <w:rPr>
          <w:rFonts w:ascii="Times New Roman" w:hAnsi="Times New Roman" w:cs="Times New Roman"/>
          <w:color w:val="000000" w:themeColor="text1"/>
          <w:sz w:val="24"/>
          <w:szCs w:val="24"/>
          <w:vertAlign w:val="subscript"/>
        </w:rPr>
        <w:t>d</w:t>
      </w:r>
      <w:proofErr w:type="spellEnd"/>
      <w:r w:rsidR="003D64C2" w:rsidRPr="009B1642">
        <w:rPr>
          <w:rFonts w:ascii="Times New Roman" w:hAnsi="Times New Roman" w:cs="Times New Roman"/>
          <w:color w:val="000000" w:themeColor="text1"/>
          <w:sz w:val="24"/>
          <w:szCs w:val="24"/>
        </w:rPr>
        <w:t xml:space="preserve"> values </w:t>
      </w:r>
      <w:r w:rsidR="00302DC6" w:rsidRPr="009B1642">
        <w:rPr>
          <w:rFonts w:ascii="Times New Roman" w:hAnsi="Times New Roman" w:cs="Times New Roman"/>
          <w:color w:val="000000" w:themeColor="text1"/>
          <w:sz w:val="24"/>
          <w:szCs w:val="24"/>
        </w:rPr>
        <w:t xml:space="preserve">(from LB into NHB) </w:t>
      </w:r>
      <w:r w:rsidR="003D64C2" w:rsidRPr="009B1642">
        <w:rPr>
          <w:rFonts w:ascii="Times New Roman" w:hAnsi="Times New Roman" w:cs="Times New Roman"/>
          <w:color w:val="000000" w:themeColor="text1"/>
          <w:sz w:val="24"/>
          <w:szCs w:val="24"/>
        </w:rPr>
        <w:t xml:space="preserve">calculated for 50-kb sliding windows with a 5-kb step across the genomes. </w:t>
      </w:r>
      <w:r w:rsidR="00302DC6" w:rsidRPr="009B1642">
        <w:rPr>
          <w:rFonts w:ascii="Times New Roman" w:hAnsi="Times New Roman" w:cs="Times New Roman"/>
          <w:b/>
          <w:bCs/>
          <w:color w:val="000000" w:themeColor="text1"/>
          <w:sz w:val="24"/>
          <w:szCs w:val="24"/>
        </w:rPr>
        <w:t>(B)</w:t>
      </w:r>
      <w:r w:rsidR="00302DC6" w:rsidRPr="009B1642">
        <w:rPr>
          <w:rFonts w:ascii="Times New Roman" w:hAnsi="Times New Roman" w:cs="Times New Roman"/>
          <w:color w:val="000000" w:themeColor="text1"/>
          <w:sz w:val="24"/>
          <w:szCs w:val="24"/>
        </w:rPr>
        <w:t xml:space="preserve"> Similar to Figure S25A, but depicting introgression from </w:t>
      </w:r>
      <w:r w:rsidR="00302DC6" w:rsidRPr="009B1642">
        <w:rPr>
          <w:rFonts w:ascii="Times New Roman" w:hAnsi="Times New Roman" w:cs="Times New Roman"/>
          <w:i/>
          <w:iCs/>
          <w:color w:val="000000" w:themeColor="text1"/>
          <w:sz w:val="24"/>
          <w:szCs w:val="24"/>
        </w:rPr>
        <w:t xml:space="preserve">V. </w:t>
      </w:r>
      <w:proofErr w:type="spellStart"/>
      <w:r w:rsidR="00302DC6" w:rsidRPr="009B1642">
        <w:rPr>
          <w:rFonts w:ascii="Times New Roman" w:hAnsi="Times New Roman" w:cs="Times New Roman"/>
          <w:i/>
          <w:iCs/>
          <w:color w:val="000000" w:themeColor="text1"/>
          <w:sz w:val="24"/>
          <w:szCs w:val="24"/>
        </w:rPr>
        <w:t>ashei</w:t>
      </w:r>
      <w:proofErr w:type="spellEnd"/>
      <w:r w:rsidR="00302DC6" w:rsidRPr="009B1642">
        <w:rPr>
          <w:rFonts w:ascii="Times New Roman" w:hAnsi="Times New Roman" w:cs="Times New Roman"/>
          <w:color w:val="000000" w:themeColor="text1"/>
          <w:sz w:val="24"/>
          <w:szCs w:val="24"/>
        </w:rPr>
        <w:t xml:space="preserve"> into NHB. </w:t>
      </w:r>
      <w:r w:rsidR="00302DC6" w:rsidRPr="009B1642">
        <w:rPr>
          <w:rFonts w:ascii="Times New Roman" w:hAnsi="Times New Roman" w:cs="Times New Roman"/>
          <w:b/>
          <w:bCs/>
          <w:color w:val="000000" w:themeColor="text1"/>
          <w:sz w:val="24"/>
          <w:szCs w:val="24"/>
        </w:rPr>
        <w:t>(C)</w:t>
      </w:r>
      <w:r w:rsidR="00302DC6" w:rsidRPr="009B1642">
        <w:rPr>
          <w:rFonts w:ascii="Times New Roman" w:hAnsi="Times New Roman" w:cs="Times New Roman"/>
          <w:color w:val="000000" w:themeColor="text1"/>
          <w:sz w:val="24"/>
          <w:szCs w:val="24"/>
        </w:rPr>
        <w:t xml:space="preserve"> Similar to Figure S25A, but depicting </w:t>
      </w:r>
      <w:r w:rsidR="00302DC6" w:rsidRPr="009B1642">
        <w:rPr>
          <w:rFonts w:ascii="Times New Roman" w:hAnsi="Times New Roman" w:cs="Times New Roman"/>
          <w:color w:val="000000" w:themeColor="text1"/>
          <w:sz w:val="24"/>
          <w:szCs w:val="24"/>
        </w:rPr>
        <w:lastRenderedPageBreak/>
        <w:t xml:space="preserve">introgression from </w:t>
      </w:r>
      <w:r w:rsidR="00302DC6" w:rsidRPr="009B1642">
        <w:rPr>
          <w:rFonts w:ascii="Times New Roman" w:hAnsi="Times New Roman" w:cs="Times New Roman"/>
          <w:i/>
          <w:iCs/>
          <w:color w:val="000000" w:themeColor="text1"/>
          <w:sz w:val="24"/>
          <w:szCs w:val="24"/>
        </w:rPr>
        <w:t xml:space="preserve">V. </w:t>
      </w:r>
      <w:proofErr w:type="spellStart"/>
      <w:r w:rsidR="00302DC6" w:rsidRPr="009B1642">
        <w:rPr>
          <w:rFonts w:ascii="Times New Roman" w:hAnsi="Times New Roman" w:cs="Times New Roman"/>
          <w:i/>
          <w:iCs/>
          <w:color w:val="000000" w:themeColor="text1"/>
          <w:sz w:val="24"/>
          <w:szCs w:val="24"/>
        </w:rPr>
        <w:t>darrowii</w:t>
      </w:r>
      <w:proofErr w:type="spellEnd"/>
      <w:r w:rsidR="00302DC6" w:rsidRPr="009B1642">
        <w:rPr>
          <w:rFonts w:ascii="Times New Roman" w:hAnsi="Times New Roman" w:cs="Times New Roman"/>
          <w:color w:val="000000" w:themeColor="text1"/>
          <w:sz w:val="24"/>
          <w:szCs w:val="24"/>
        </w:rPr>
        <w:t xml:space="preserve"> into NHB.</w:t>
      </w:r>
      <w:r w:rsidR="00302DC6" w:rsidRPr="009B1642">
        <w:rPr>
          <w:rFonts w:ascii="Times New Roman" w:hAnsi="Times New Roman" w:cs="Times New Roman"/>
          <w:b/>
          <w:bCs/>
          <w:color w:val="000000" w:themeColor="text1"/>
          <w:sz w:val="24"/>
          <w:szCs w:val="24"/>
        </w:rPr>
        <w:t xml:space="preserve"> </w:t>
      </w:r>
      <w:r w:rsidR="003D64C2" w:rsidRPr="009B1642">
        <w:rPr>
          <w:rFonts w:ascii="Times New Roman" w:hAnsi="Times New Roman" w:cs="Times New Roman"/>
          <w:b/>
          <w:bCs/>
          <w:color w:val="000000" w:themeColor="text1"/>
          <w:sz w:val="24"/>
          <w:szCs w:val="24"/>
        </w:rPr>
        <w:t>(</w:t>
      </w:r>
      <w:r w:rsidR="00302DC6" w:rsidRPr="009B1642">
        <w:rPr>
          <w:rFonts w:ascii="Times New Roman" w:hAnsi="Times New Roman" w:cs="Times New Roman"/>
          <w:b/>
          <w:bCs/>
          <w:color w:val="000000" w:themeColor="text1"/>
          <w:sz w:val="24"/>
          <w:szCs w:val="24"/>
        </w:rPr>
        <w:t>D</w:t>
      </w:r>
      <w:r w:rsidR="003D64C2" w:rsidRPr="009B1642">
        <w:rPr>
          <w:rFonts w:ascii="Times New Roman" w:hAnsi="Times New Roman" w:cs="Times New Roman"/>
          <w:b/>
          <w:bCs/>
          <w:color w:val="000000" w:themeColor="text1"/>
          <w:sz w:val="24"/>
          <w:szCs w:val="24"/>
        </w:rPr>
        <w:t>)</w:t>
      </w:r>
      <w:r w:rsidR="003B4853" w:rsidRPr="009B1642">
        <w:rPr>
          <w:rFonts w:ascii="Times New Roman" w:hAnsi="Times New Roman" w:cs="Times New Roman"/>
          <w:b/>
          <w:bCs/>
          <w:color w:val="000000" w:themeColor="text1"/>
          <w:sz w:val="24"/>
          <w:szCs w:val="24"/>
        </w:rPr>
        <w:t xml:space="preserve"> </w:t>
      </w:r>
      <w:r w:rsidR="00EF1C61" w:rsidRPr="009B1642">
        <w:rPr>
          <w:rFonts w:ascii="Times New Roman" w:hAnsi="Times New Roman" w:cs="Times New Roman"/>
          <w:color w:val="000000" w:themeColor="text1"/>
          <w:sz w:val="24"/>
          <w:szCs w:val="24"/>
        </w:rPr>
        <w:t xml:space="preserve">Gene ontology (GO) enrichment of the genes </w:t>
      </w:r>
      <w:proofErr w:type="spellStart"/>
      <w:r w:rsidR="00EF1C61" w:rsidRPr="009B1642">
        <w:rPr>
          <w:rFonts w:ascii="Times New Roman" w:hAnsi="Times New Roman" w:cs="Times New Roman"/>
          <w:color w:val="000000" w:themeColor="text1"/>
          <w:sz w:val="24"/>
          <w:szCs w:val="24"/>
        </w:rPr>
        <w:t>introgressed</w:t>
      </w:r>
      <w:proofErr w:type="spellEnd"/>
      <w:r w:rsidR="00EF1C61" w:rsidRPr="009B1642">
        <w:rPr>
          <w:rFonts w:ascii="Times New Roman" w:hAnsi="Times New Roman" w:cs="Times New Roman"/>
          <w:color w:val="000000" w:themeColor="text1"/>
          <w:sz w:val="24"/>
          <w:szCs w:val="24"/>
        </w:rPr>
        <w:t xml:space="preserve"> from LB into the NHB subgroup. The size of each dot represents the number of corresponding genes, while the color of the dot indicates the </w:t>
      </w:r>
      <w:r w:rsidR="00EF1C61" w:rsidRPr="009B1642">
        <w:rPr>
          <w:rFonts w:ascii="Times New Roman" w:hAnsi="Times New Roman" w:cs="Times New Roman"/>
          <w:i/>
          <w:iCs/>
          <w:color w:val="000000" w:themeColor="text1"/>
          <w:sz w:val="24"/>
          <w:szCs w:val="24"/>
        </w:rPr>
        <w:t>p</w:t>
      </w:r>
      <w:r w:rsidR="00EF1C61" w:rsidRPr="009B1642">
        <w:rPr>
          <w:rFonts w:ascii="Times New Roman" w:hAnsi="Times New Roman" w:cs="Times New Roman"/>
          <w:color w:val="000000" w:themeColor="text1"/>
          <w:sz w:val="24"/>
          <w:szCs w:val="24"/>
        </w:rPr>
        <w:t>-value associated with each GO term. GO terms are clustered using similarity indices.</w:t>
      </w:r>
    </w:p>
    <w:sectPr w:rsidR="00970E8F" w:rsidRPr="00B46512" w:rsidSect="00784BEF">
      <w:pgSz w:w="11906" w:h="16838"/>
      <w:pgMar w:top="1440" w:right="1800" w:bottom="1440" w:left="1800" w:header="851" w:footer="992" w:gutter="0"/>
      <w:lnNumType w:countBy="1" w:restart="continuou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9AB8B" w14:textId="77777777" w:rsidR="00C113EA" w:rsidRDefault="00C113EA" w:rsidP="00A63A11">
      <w:r>
        <w:separator/>
      </w:r>
    </w:p>
  </w:endnote>
  <w:endnote w:type="continuationSeparator" w:id="0">
    <w:p w14:paraId="5E2846BE" w14:textId="77777777" w:rsidR="00C113EA" w:rsidRDefault="00C113EA" w:rsidP="00A63A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B91BC" w14:textId="77777777" w:rsidR="00C113EA" w:rsidRDefault="00C113EA" w:rsidP="00A63A11">
      <w:r>
        <w:separator/>
      </w:r>
    </w:p>
  </w:footnote>
  <w:footnote w:type="continuationSeparator" w:id="0">
    <w:p w14:paraId="58ABB0BC" w14:textId="77777777" w:rsidR="00C113EA" w:rsidRDefault="00C113EA" w:rsidP="00A63A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C6028"/>
    <w:multiLevelType w:val="hybridMultilevel"/>
    <w:tmpl w:val="004257E6"/>
    <w:lvl w:ilvl="0" w:tplc="F19EF0A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AB4DF3"/>
    <w:multiLevelType w:val="hybridMultilevel"/>
    <w:tmpl w:val="DB8E982A"/>
    <w:lvl w:ilvl="0" w:tplc="1D76BAA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6426A4"/>
    <w:multiLevelType w:val="hybridMultilevel"/>
    <w:tmpl w:val="EC4825EA"/>
    <w:lvl w:ilvl="0" w:tplc="43DEF198">
      <w:start w:val="1"/>
      <w:numFmt w:val="upperLetter"/>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B217AAD"/>
    <w:multiLevelType w:val="hybridMultilevel"/>
    <w:tmpl w:val="BEDA53B8"/>
    <w:lvl w:ilvl="0" w:tplc="E320FE92">
      <w:start w:val="1"/>
      <w:numFmt w:val="upperLetter"/>
      <w:lvlText w:val="(%1)"/>
      <w:lvlJc w:val="left"/>
      <w:pPr>
        <w:ind w:left="390" w:hanging="39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943"/>
    <w:rsid w:val="00001BD0"/>
    <w:rsid w:val="0000378A"/>
    <w:rsid w:val="0001164F"/>
    <w:rsid w:val="000167CE"/>
    <w:rsid w:val="000202C8"/>
    <w:rsid w:val="00020FC5"/>
    <w:rsid w:val="0002381C"/>
    <w:rsid w:val="00026400"/>
    <w:rsid w:val="00060512"/>
    <w:rsid w:val="00061990"/>
    <w:rsid w:val="00061DC1"/>
    <w:rsid w:val="000830BC"/>
    <w:rsid w:val="00085EB6"/>
    <w:rsid w:val="000926D4"/>
    <w:rsid w:val="00096156"/>
    <w:rsid w:val="000A4E2F"/>
    <w:rsid w:val="000B11FD"/>
    <w:rsid w:val="000B523B"/>
    <w:rsid w:val="000B6791"/>
    <w:rsid w:val="000C17F0"/>
    <w:rsid w:val="000C24E0"/>
    <w:rsid w:val="000E337E"/>
    <w:rsid w:val="000E6CC1"/>
    <w:rsid w:val="000F5841"/>
    <w:rsid w:val="00112121"/>
    <w:rsid w:val="0012040E"/>
    <w:rsid w:val="00121FA2"/>
    <w:rsid w:val="001337F0"/>
    <w:rsid w:val="0013713A"/>
    <w:rsid w:val="00152919"/>
    <w:rsid w:val="0016115D"/>
    <w:rsid w:val="00163A4F"/>
    <w:rsid w:val="001833D2"/>
    <w:rsid w:val="0019337C"/>
    <w:rsid w:val="001C4C48"/>
    <w:rsid w:val="001C4EBD"/>
    <w:rsid w:val="001C70F5"/>
    <w:rsid w:val="001D4733"/>
    <w:rsid w:val="001F0139"/>
    <w:rsid w:val="001F56AF"/>
    <w:rsid w:val="002002E2"/>
    <w:rsid w:val="002075C7"/>
    <w:rsid w:val="00231199"/>
    <w:rsid w:val="00250379"/>
    <w:rsid w:val="00255243"/>
    <w:rsid w:val="00256459"/>
    <w:rsid w:val="0028282B"/>
    <w:rsid w:val="002842E6"/>
    <w:rsid w:val="00295325"/>
    <w:rsid w:val="002A6DD3"/>
    <w:rsid w:val="002C041A"/>
    <w:rsid w:val="002C0C03"/>
    <w:rsid w:val="002D3963"/>
    <w:rsid w:val="002D559D"/>
    <w:rsid w:val="002D5D7A"/>
    <w:rsid w:val="002D6969"/>
    <w:rsid w:val="002E0966"/>
    <w:rsid w:val="00302DC6"/>
    <w:rsid w:val="00310CD3"/>
    <w:rsid w:val="00310E4C"/>
    <w:rsid w:val="00317B11"/>
    <w:rsid w:val="003336B4"/>
    <w:rsid w:val="00351F8C"/>
    <w:rsid w:val="0036454E"/>
    <w:rsid w:val="003848DB"/>
    <w:rsid w:val="00386DB3"/>
    <w:rsid w:val="00393A54"/>
    <w:rsid w:val="003A0883"/>
    <w:rsid w:val="003A0D9E"/>
    <w:rsid w:val="003B1939"/>
    <w:rsid w:val="003B3074"/>
    <w:rsid w:val="003B4853"/>
    <w:rsid w:val="003B505C"/>
    <w:rsid w:val="003C092F"/>
    <w:rsid w:val="003C3859"/>
    <w:rsid w:val="003D0A1F"/>
    <w:rsid w:val="003D5A96"/>
    <w:rsid w:val="003D64C2"/>
    <w:rsid w:val="003E060A"/>
    <w:rsid w:val="003E63D6"/>
    <w:rsid w:val="003F7AA1"/>
    <w:rsid w:val="00420E66"/>
    <w:rsid w:val="004253FA"/>
    <w:rsid w:val="004368A3"/>
    <w:rsid w:val="00440A77"/>
    <w:rsid w:val="004462F6"/>
    <w:rsid w:val="004633F1"/>
    <w:rsid w:val="00465CEA"/>
    <w:rsid w:val="00466F60"/>
    <w:rsid w:val="00471120"/>
    <w:rsid w:val="00472BC0"/>
    <w:rsid w:val="00481426"/>
    <w:rsid w:val="00484099"/>
    <w:rsid w:val="004A65BD"/>
    <w:rsid w:val="004C607F"/>
    <w:rsid w:val="004D611D"/>
    <w:rsid w:val="004E2BC7"/>
    <w:rsid w:val="004F37AB"/>
    <w:rsid w:val="00500A50"/>
    <w:rsid w:val="00500ED3"/>
    <w:rsid w:val="00513ADC"/>
    <w:rsid w:val="00520873"/>
    <w:rsid w:val="005220FE"/>
    <w:rsid w:val="00530B29"/>
    <w:rsid w:val="005359F3"/>
    <w:rsid w:val="00535B88"/>
    <w:rsid w:val="00546E68"/>
    <w:rsid w:val="0055194A"/>
    <w:rsid w:val="00565776"/>
    <w:rsid w:val="005915DF"/>
    <w:rsid w:val="005960DE"/>
    <w:rsid w:val="005A272E"/>
    <w:rsid w:val="005B116D"/>
    <w:rsid w:val="005B5368"/>
    <w:rsid w:val="005C0670"/>
    <w:rsid w:val="005E2309"/>
    <w:rsid w:val="005E3EDA"/>
    <w:rsid w:val="006058E1"/>
    <w:rsid w:val="00617DA7"/>
    <w:rsid w:val="006210A9"/>
    <w:rsid w:val="00624BEA"/>
    <w:rsid w:val="006261E0"/>
    <w:rsid w:val="00644EE9"/>
    <w:rsid w:val="00650BB3"/>
    <w:rsid w:val="006664D6"/>
    <w:rsid w:val="00667A2B"/>
    <w:rsid w:val="00676944"/>
    <w:rsid w:val="00697F7B"/>
    <w:rsid w:val="006A0FB1"/>
    <w:rsid w:val="006D5768"/>
    <w:rsid w:val="006D6B8A"/>
    <w:rsid w:val="006F1901"/>
    <w:rsid w:val="007004B4"/>
    <w:rsid w:val="007006FA"/>
    <w:rsid w:val="00720DBE"/>
    <w:rsid w:val="00723313"/>
    <w:rsid w:val="00726EE0"/>
    <w:rsid w:val="00732408"/>
    <w:rsid w:val="007443A5"/>
    <w:rsid w:val="00744D7B"/>
    <w:rsid w:val="00745820"/>
    <w:rsid w:val="00764240"/>
    <w:rsid w:val="00772FF0"/>
    <w:rsid w:val="00776661"/>
    <w:rsid w:val="00780831"/>
    <w:rsid w:val="00784BEF"/>
    <w:rsid w:val="007959FF"/>
    <w:rsid w:val="007A4333"/>
    <w:rsid w:val="007B0904"/>
    <w:rsid w:val="007B245B"/>
    <w:rsid w:val="007C3A4C"/>
    <w:rsid w:val="007E012A"/>
    <w:rsid w:val="007E4494"/>
    <w:rsid w:val="007F07F3"/>
    <w:rsid w:val="007F2514"/>
    <w:rsid w:val="007F29CD"/>
    <w:rsid w:val="008012F2"/>
    <w:rsid w:val="00802B67"/>
    <w:rsid w:val="008041A7"/>
    <w:rsid w:val="008059E3"/>
    <w:rsid w:val="0080751D"/>
    <w:rsid w:val="008112B7"/>
    <w:rsid w:val="00825BC6"/>
    <w:rsid w:val="00830943"/>
    <w:rsid w:val="00833DD9"/>
    <w:rsid w:val="008371F6"/>
    <w:rsid w:val="00852BB1"/>
    <w:rsid w:val="0088383F"/>
    <w:rsid w:val="00886B3A"/>
    <w:rsid w:val="0089129E"/>
    <w:rsid w:val="00893179"/>
    <w:rsid w:val="00897B91"/>
    <w:rsid w:val="008C1101"/>
    <w:rsid w:val="008D12E6"/>
    <w:rsid w:val="008E01C4"/>
    <w:rsid w:val="008E18A9"/>
    <w:rsid w:val="008F4564"/>
    <w:rsid w:val="008F665B"/>
    <w:rsid w:val="00912D70"/>
    <w:rsid w:val="00917111"/>
    <w:rsid w:val="00925D10"/>
    <w:rsid w:val="009320BF"/>
    <w:rsid w:val="009352D5"/>
    <w:rsid w:val="00940AE9"/>
    <w:rsid w:val="00954A9E"/>
    <w:rsid w:val="00956EA7"/>
    <w:rsid w:val="00970DF6"/>
    <w:rsid w:val="00970E8F"/>
    <w:rsid w:val="009743C0"/>
    <w:rsid w:val="00985126"/>
    <w:rsid w:val="009928B5"/>
    <w:rsid w:val="00996459"/>
    <w:rsid w:val="009A4F70"/>
    <w:rsid w:val="009B1642"/>
    <w:rsid w:val="009B5008"/>
    <w:rsid w:val="009B6BE1"/>
    <w:rsid w:val="009D4592"/>
    <w:rsid w:val="009E6DDC"/>
    <w:rsid w:val="009F2093"/>
    <w:rsid w:val="009F2360"/>
    <w:rsid w:val="00A02AEE"/>
    <w:rsid w:val="00A04817"/>
    <w:rsid w:val="00A1405B"/>
    <w:rsid w:val="00A46CC3"/>
    <w:rsid w:val="00A53D43"/>
    <w:rsid w:val="00A54C0C"/>
    <w:rsid w:val="00A5791D"/>
    <w:rsid w:val="00A63A11"/>
    <w:rsid w:val="00A7198A"/>
    <w:rsid w:val="00A823E8"/>
    <w:rsid w:val="00A832D5"/>
    <w:rsid w:val="00A834B3"/>
    <w:rsid w:val="00A8784C"/>
    <w:rsid w:val="00A92A58"/>
    <w:rsid w:val="00A96C59"/>
    <w:rsid w:val="00AA18D5"/>
    <w:rsid w:val="00AA55A7"/>
    <w:rsid w:val="00AB30A4"/>
    <w:rsid w:val="00AB62FF"/>
    <w:rsid w:val="00AC75EF"/>
    <w:rsid w:val="00AD787B"/>
    <w:rsid w:val="00AF7DAC"/>
    <w:rsid w:val="00B066EA"/>
    <w:rsid w:val="00B07774"/>
    <w:rsid w:val="00B13127"/>
    <w:rsid w:val="00B1623C"/>
    <w:rsid w:val="00B20F8F"/>
    <w:rsid w:val="00B359F3"/>
    <w:rsid w:val="00B42B51"/>
    <w:rsid w:val="00B46512"/>
    <w:rsid w:val="00B50E0F"/>
    <w:rsid w:val="00B637C2"/>
    <w:rsid w:val="00B653CF"/>
    <w:rsid w:val="00B7417E"/>
    <w:rsid w:val="00B80719"/>
    <w:rsid w:val="00B84959"/>
    <w:rsid w:val="00B93867"/>
    <w:rsid w:val="00B96FD2"/>
    <w:rsid w:val="00BA67D3"/>
    <w:rsid w:val="00BB0099"/>
    <w:rsid w:val="00BB7F22"/>
    <w:rsid w:val="00BC106D"/>
    <w:rsid w:val="00BD15DC"/>
    <w:rsid w:val="00BD2BC1"/>
    <w:rsid w:val="00BD5504"/>
    <w:rsid w:val="00BE10F8"/>
    <w:rsid w:val="00BE32E2"/>
    <w:rsid w:val="00BE76AC"/>
    <w:rsid w:val="00C029CE"/>
    <w:rsid w:val="00C0625E"/>
    <w:rsid w:val="00C10AAA"/>
    <w:rsid w:val="00C113EA"/>
    <w:rsid w:val="00C26150"/>
    <w:rsid w:val="00C34108"/>
    <w:rsid w:val="00C360D1"/>
    <w:rsid w:val="00C3767D"/>
    <w:rsid w:val="00C379C0"/>
    <w:rsid w:val="00C4189B"/>
    <w:rsid w:val="00C534CC"/>
    <w:rsid w:val="00C62DB3"/>
    <w:rsid w:val="00C65ED5"/>
    <w:rsid w:val="00C7228D"/>
    <w:rsid w:val="00C773AB"/>
    <w:rsid w:val="00C8103A"/>
    <w:rsid w:val="00C920FF"/>
    <w:rsid w:val="00CA2E9D"/>
    <w:rsid w:val="00CC0A42"/>
    <w:rsid w:val="00CD39CE"/>
    <w:rsid w:val="00CD3FB1"/>
    <w:rsid w:val="00CD734C"/>
    <w:rsid w:val="00CE054F"/>
    <w:rsid w:val="00CE26D7"/>
    <w:rsid w:val="00CE4000"/>
    <w:rsid w:val="00CF3691"/>
    <w:rsid w:val="00D025A9"/>
    <w:rsid w:val="00D05144"/>
    <w:rsid w:val="00D1505E"/>
    <w:rsid w:val="00D2775B"/>
    <w:rsid w:val="00D41F0F"/>
    <w:rsid w:val="00D44CB9"/>
    <w:rsid w:val="00D50FA3"/>
    <w:rsid w:val="00D542FF"/>
    <w:rsid w:val="00D641FC"/>
    <w:rsid w:val="00D667D0"/>
    <w:rsid w:val="00D74745"/>
    <w:rsid w:val="00D76F3F"/>
    <w:rsid w:val="00D933B9"/>
    <w:rsid w:val="00D93682"/>
    <w:rsid w:val="00DA06D4"/>
    <w:rsid w:val="00DA51C1"/>
    <w:rsid w:val="00DC134F"/>
    <w:rsid w:val="00DC3565"/>
    <w:rsid w:val="00DE3DD4"/>
    <w:rsid w:val="00DE4200"/>
    <w:rsid w:val="00E10928"/>
    <w:rsid w:val="00E1204A"/>
    <w:rsid w:val="00E14DD5"/>
    <w:rsid w:val="00E16137"/>
    <w:rsid w:val="00E21C1B"/>
    <w:rsid w:val="00E45F09"/>
    <w:rsid w:val="00E51F64"/>
    <w:rsid w:val="00E81B1D"/>
    <w:rsid w:val="00E905E2"/>
    <w:rsid w:val="00E94652"/>
    <w:rsid w:val="00EB4535"/>
    <w:rsid w:val="00EB6F24"/>
    <w:rsid w:val="00EC3F26"/>
    <w:rsid w:val="00ED0877"/>
    <w:rsid w:val="00EF189E"/>
    <w:rsid w:val="00EF1C61"/>
    <w:rsid w:val="00F03D8E"/>
    <w:rsid w:val="00F04D4C"/>
    <w:rsid w:val="00F10E25"/>
    <w:rsid w:val="00F27E67"/>
    <w:rsid w:val="00F335E7"/>
    <w:rsid w:val="00F337C1"/>
    <w:rsid w:val="00F40CE6"/>
    <w:rsid w:val="00F45414"/>
    <w:rsid w:val="00F467F1"/>
    <w:rsid w:val="00F61AE5"/>
    <w:rsid w:val="00F97ABB"/>
    <w:rsid w:val="00FB6687"/>
    <w:rsid w:val="00FC6681"/>
    <w:rsid w:val="00FF6E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A4BA00"/>
  <w14:defaultImageDpi w14:val="32767"/>
  <w15:chartTrackingRefBased/>
  <w15:docId w15:val="{1F5D3949-E629-4F8C-8FA1-34DD83E86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1C6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13713A"/>
  </w:style>
  <w:style w:type="paragraph" w:styleId="a4">
    <w:name w:val="List Paragraph"/>
    <w:basedOn w:val="a"/>
    <w:uiPriority w:val="34"/>
    <w:qFormat/>
    <w:rsid w:val="00A823E8"/>
    <w:pPr>
      <w:ind w:firstLineChars="200" w:firstLine="420"/>
    </w:pPr>
  </w:style>
  <w:style w:type="character" w:styleId="a5">
    <w:name w:val="Hyperlink"/>
    <w:basedOn w:val="a0"/>
    <w:uiPriority w:val="99"/>
    <w:unhideWhenUsed/>
    <w:rsid w:val="00A53D43"/>
    <w:rPr>
      <w:color w:val="0563C1" w:themeColor="hyperlink"/>
      <w:u w:val="single"/>
    </w:rPr>
  </w:style>
  <w:style w:type="character" w:styleId="a6">
    <w:name w:val="Unresolved Mention"/>
    <w:basedOn w:val="a0"/>
    <w:uiPriority w:val="99"/>
    <w:semiHidden/>
    <w:unhideWhenUsed/>
    <w:rsid w:val="00A53D43"/>
    <w:rPr>
      <w:color w:val="605E5C"/>
      <w:shd w:val="clear" w:color="auto" w:fill="E1DFDD"/>
    </w:rPr>
  </w:style>
  <w:style w:type="paragraph" w:styleId="a7">
    <w:name w:val="header"/>
    <w:basedOn w:val="a"/>
    <w:link w:val="a8"/>
    <w:uiPriority w:val="99"/>
    <w:unhideWhenUsed/>
    <w:rsid w:val="00A63A11"/>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A63A11"/>
    <w:rPr>
      <w:sz w:val="18"/>
      <w:szCs w:val="18"/>
    </w:rPr>
  </w:style>
  <w:style w:type="paragraph" w:styleId="a9">
    <w:name w:val="footer"/>
    <w:basedOn w:val="a"/>
    <w:link w:val="aa"/>
    <w:uiPriority w:val="99"/>
    <w:unhideWhenUsed/>
    <w:rsid w:val="00A63A11"/>
    <w:pPr>
      <w:tabs>
        <w:tab w:val="center" w:pos="4153"/>
        <w:tab w:val="right" w:pos="8306"/>
      </w:tabs>
      <w:snapToGrid w:val="0"/>
      <w:jc w:val="left"/>
    </w:pPr>
    <w:rPr>
      <w:sz w:val="18"/>
      <w:szCs w:val="18"/>
    </w:rPr>
  </w:style>
  <w:style w:type="character" w:customStyle="1" w:styleId="aa">
    <w:name w:val="页脚 字符"/>
    <w:basedOn w:val="a0"/>
    <w:link w:val="a9"/>
    <w:uiPriority w:val="99"/>
    <w:rsid w:val="00A63A11"/>
    <w:rPr>
      <w:sz w:val="18"/>
      <w:szCs w:val="18"/>
    </w:rPr>
  </w:style>
  <w:style w:type="paragraph" w:styleId="ab">
    <w:name w:val="Revision"/>
    <w:hidden/>
    <w:uiPriority w:val="99"/>
    <w:semiHidden/>
    <w:rsid w:val="003336B4"/>
  </w:style>
  <w:style w:type="character" w:styleId="ac">
    <w:name w:val="annotation reference"/>
    <w:basedOn w:val="a0"/>
    <w:uiPriority w:val="99"/>
    <w:semiHidden/>
    <w:unhideWhenUsed/>
    <w:rsid w:val="00393A54"/>
    <w:rPr>
      <w:sz w:val="16"/>
      <w:szCs w:val="16"/>
    </w:rPr>
  </w:style>
  <w:style w:type="paragraph" w:styleId="ad">
    <w:name w:val="annotation text"/>
    <w:basedOn w:val="a"/>
    <w:link w:val="ae"/>
    <w:uiPriority w:val="99"/>
    <w:semiHidden/>
    <w:unhideWhenUsed/>
    <w:rsid w:val="00393A54"/>
    <w:rPr>
      <w:sz w:val="20"/>
      <w:szCs w:val="20"/>
    </w:rPr>
  </w:style>
  <w:style w:type="character" w:customStyle="1" w:styleId="ae">
    <w:name w:val="批注文字 字符"/>
    <w:basedOn w:val="a0"/>
    <w:link w:val="ad"/>
    <w:uiPriority w:val="99"/>
    <w:semiHidden/>
    <w:rsid w:val="00393A54"/>
    <w:rPr>
      <w:sz w:val="20"/>
      <w:szCs w:val="20"/>
    </w:rPr>
  </w:style>
  <w:style w:type="paragraph" w:styleId="af">
    <w:name w:val="annotation subject"/>
    <w:basedOn w:val="ad"/>
    <w:next w:val="ad"/>
    <w:link w:val="af0"/>
    <w:uiPriority w:val="99"/>
    <w:semiHidden/>
    <w:unhideWhenUsed/>
    <w:rsid w:val="00393A54"/>
    <w:rPr>
      <w:b/>
      <w:bCs/>
    </w:rPr>
  </w:style>
  <w:style w:type="character" w:customStyle="1" w:styleId="af0">
    <w:name w:val="批注主题 字符"/>
    <w:basedOn w:val="ae"/>
    <w:link w:val="af"/>
    <w:uiPriority w:val="99"/>
    <w:semiHidden/>
    <w:rsid w:val="00393A5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 Type="http://schemas.openxmlformats.org/officeDocument/2006/relationships/settings" Target="settings.xml"/><Relationship Id="rId21" Type="http://schemas.openxmlformats.org/officeDocument/2006/relationships/image" Target="media/image14.tiff"/><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image" Target="media/image22.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tiff"/><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f"/><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4.tiff"/><Relationship Id="rId4" Type="http://schemas.openxmlformats.org/officeDocument/2006/relationships/webSettings" Target="webSettings.xml"/><Relationship Id="rId9" Type="http://schemas.openxmlformats.org/officeDocument/2006/relationships/hyperlink" Target="https://www.google.com/maps" TargetMode="External"/><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Relationship Id="rId30" Type="http://schemas.openxmlformats.org/officeDocument/2006/relationships/image" Target="media/image23.tiff"/><Relationship Id="rId8" Type="http://schemas.openxmlformats.org/officeDocument/2006/relationships/image" Target="media/image2.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TotalTime>
  <Pages>20</Pages>
  <Words>1342</Words>
  <Characters>7651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泽家</dc:creator>
  <cp:keywords/>
  <dc:description/>
  <cp:lastModifiedBy>王 泽家</cp:lastModifiedBy>
  <cp:revision>26</cp:revision>
  <dcterms:created xsi:type="dcterms:W3CDTF">2024-04-04T00:55:00Z</dcterms:created>
  <dcterms:modified xsi:type="dcterms:W3CDTF">2024-04-24T07:25:00Z</dcterms:modified>
</cp:coreProperties>
</file>